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794" w:type="dxa"/>
          <w:right w:w="0" w:type="dxa"/>
        </w:tblCellMar>
        <w:tblLook w:val="04A0" w:firstRow="1" w:lastRow="0" w:firstColumn="1" w:lastColumn="0" w:noHBand="0" w:noVBand="1"/>
      </w:tblPr>
      <w:tblGrid>
        <w:gridCol w:w="7655"/>
      </w:tblGrid>
      <w:tr w:rsidR="00B81C99" w14:paraId="42424836" w14:textId="77777777" w:rsidTr="00521A10">
        <w:tc>
          <w:tcPr>
            <w:tcW w:w="7655" w:type="dxa"/>
          </w:tcPr>
          <w:p w14:paraId="2BB10CBC" w14:textId="3296EB46" w:rsidR="00281985" w:rsidRPr="00281985" w:rsidRDefault="00281985" w:rsidP="00281985">
            <w:pPr>
              <w:pStyle w:val="Covertitle"/>
            </w:pPr>
            <w:r>
              <w:t>Sound and Music</w:t>
            </w:r>
          </w:p>
        </w:tc>
      </w:tr>
      <w:tr w:rsidR="00B81C99" w14:paraId="1A2E5839" w14:textId="77777777" w:rsidTr="00521A10">
        <w:tc>
          <w:tcPr>
            <w:tcW w:w="7655" w:type="dxa"/>
          </w:tcPr>
          <w:p w14:paraId="1978066E" w14:textId="7BE9A944" w:rsidR="00B81C99" w:rsidRPr="00281985" w:rsidRDefault="00281985" w:rsidP="00D17FF1">
            <w:pPr>
              <w:rPr>
                <w:sz w:val="36"/>
                <w:szCs w:val="52"/>
              </w:rPr>
            </w:pPr>
            <w:r w:rsidRPr="00281985">
              <w:rPr>
                <w:sz w:val="36"/>
                <w:szCs w:val="52"/>
              </w:rPr>
              <w:t>The UK’s national organisation for new music</w:t>
            </w:r>
          </w:p>
          <w:p w14:paraId="04D9CC1B" w14:textId="3277D4FE" w:rsidR="00281985" w:rsidRDefault="00281985" w:rsidP="00D17FF1"/>
          <w:p w14:paraId="3A32DC0E" w14:textId="77777777" w:rsidR="00281985" w:rsidRDefault="00281985" w:rsidP="00D17FF1"/>
          <w:p w14:paraId="61AF6896" w14:textId="77777777" w:rsidR="00281985" w:rsidRDefault="00281985" w:rsidP="00D17FF1"/>
          <w:p w14:paraId="043A68C4" w14:textId="3A08CA74" w:rsidR="00281985" w:rsidRDefault="00281985" w:rsidP="00D17FF1"/>
          <w:p w14:paraId="3E9FCF53" w14:textId="77777777" w:rsidR="00281985" w:rsidRDefault="00281985" w:rsidP="00D17FF1"/>
          <w:p w14:paraId="225A2F6B" w14:textId="77777777" w:rsidR="00B07AE2" w:rsidRDefault="00B07AE2" w:rsidP="00B07AE2">
            <w:pPr>
              <w:rPr>
                <w:sz w:val="36"/>
                <w:szCs w:val="52"/>
              </w:rPr>
            </w:pPr>
            <w:r>
              <w:rPr>
                <w:sz w:val="36"/>
                <w:szCs w:val="52"/>
              </w:rPr>
              <w:t>Please let us know if you would like this pack in another format</w:t>
            </w:r>
          </w:p>
          <w:p w14:paraId="317615C8" w14:textId="4FD1CC84" w:rsidR="00281985" w:rsidRDefault="00281985" w:rsidP="00D17FF1"/>
        </w:tc>
      </w:tr>
    </w:tbl>
    <w:p w14:paraId="2C37FAAA" w14:textId="74A3B692" w:rsidR="00281985" w:rsidRPr="00B07AE2" w:rsidRDefault="00521A10">
      <w:pPr>
        <w:rPr>
          <w:sz w:val="36"/>
          <w:szCs w:val="52"/>
        </w:rPr>
      </w:pPr>
      <w:r>
        <w:rPr>
          <w:sz w:val="36"/>
          <w:szCs w:val="52"/>
        </w:rPr>
        <w:t>Trustee recruitment pack</w:t>
      </w:r>
      <w:r w:rsidR="00173C86">
        <w:rPr>
          <w:noProof/>
        </w:rPr>
        <w:drawing>
          <wp:anchor distT="0" distB="0" distL="114300" distR="114300" simplePos="0" relativeHeight="251661312" behindDoc="1" locked="1" layoutInCell="1" allowOverlap="1" wp14:anchorId="10AA56D1" wp14:editId="71D14FFD">
            <wp:simplePos x="0" y="0"/>
            <wp:positionH relativeFrom="column">
              <wp:posOffset>-1542415</wp:posOffset>
            </wp:positionH>
            <wp:positionV relativeFrom="page">
              <wp:posOffset>5562600</wp:posOffset>
            </wp:positionV>
            <wp:extent cx="6936105" cy="6925945"/>
            <wp:effectExtent l="0" t="0" r="0" b="8255"/>
            <wp:wrapNone/>
            <wp:docPr id="4" name="Picture 4" descr="A picture containing st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tov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936105" cy="6925945"/>
                    </a:xfrm>
                    <a:prstGeom prst="rect">
                      <a:avLst/>
                    </a:prstGeom>
                  </pic:spPr>
                </pic:pic>
              </a:graphicData>
            </a:graphic>
            <wp14:sizeRelH relativeFrom="margin">
              <wp14:pctWidth>0</wp14:pctWidth>
            </wp14:sizeRelH>
            <wp14:sizeRelV relativeFrom="margin">
              <wp14:pctHeight>0</wp14:pctHeight>
            </wp14:sizeRelV>
          </wp:anchor>
        </w:drawing>
      </w:r>
      <w:r w:rsidR="00173C86">
        <w:rPr>
          <w:noProof/>
        </w:rPr>
        <w:drawing>
          <wp:anchor distT="0" distB="0" distL="114300" distR="114300" simplePos="0" relativeHeight="251660288" behindDoc="1" locked="1" layoutInCell="1" allowOverlap="1" wp14:anchorId="05F6825E" wp14:editId="5CF40186">
            <wp:simplePos x="0" y="0"/>
            <wp:positionH relativeFrom="column">
              <wp:posOffset>3686810</wp:posOffset>
            </wp:positionH>
            <wp:positionV relativeFrom="page">
              <wp:posOffset>4243070</wp:posOffset>
            </wp:positionV>
            <wp:extent cx="2329180" cy="2213610"/>
            <wp:effectExtent l="0" t="0" r="0" b="0"/>
            <wp:wrapNone/>
            <wp:docPr id="3" name="Picture 3" descr="A picture contain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low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329180" cy="2213610"/>
                    </a:xfrm>
                    <a:prstGeom prst="rect">
                      <a:avLst/>
                    </a:prstGeom>
                  </pic:spPr>
                </pic:pic>
              </a:graphicData>
            </a:graphic>
            <wp14:sizeRelH relativeFrom="page">
              <wp14:pctWidth>0</wp14:pctWidth>
            </wp14:sizeRelH>
            <wp14:sizeRelV relativeFrom="page">
              <wp14:pctHeight>0</wp14:pctHeight>
            </wp14:sizeRelV>
          </wp:anchor>
        </w:drawing>
      </w:r>
      <w:r w:rsidR="005C1C3D">
        <w:rPr>
          <w:noProof/>
        </w:rPr>
        <w:drawing>
          <wp:anchor distT="0" distB="0" distL="114300" distR="114300" simplePos="0" relativeHeight="251659264" behindDoc="1" locked="1" layoutInCell="1" allowOverlap="1" wp14:anchorId="17EB666C" wp14:editId="3CC4F090">
            <wp:simplePos x="0" y="0"/>
            <wp:positionH relativeFrom="column">
              <wp:posOffset>3416300</wp:posOffset>
            </wp:positionH>
            <wp:positionV relativeFrom="page">
              <wp:posOffset>-1880870</wp:posOffset>
            </wp:positionV>
            <wp:extent cx="5586730" cy="5686425"/>
            <wp:effectExtent l="0" t="0" r="0" b="952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86730" cy="5686425"/>
                    </a:xfrm>
                    <a:prstGeom prst="rect">
                      <a:avLst/>
                    </a:prstGeom>
                  </pic:spPr>
                </pic:pic>
              </a:graphicData>
            </a:graphic>
            <wp14:sizeRelH relativeFrom="page">
              <wp14:pctWidth>0</wp14:pctWidth>
            </wp14:sizeRelH>
            <wp14:sizeRelV relativeFrom="page">
              <wp14:pctHeight>0</wp14:pctHeight>
            </wp14:sizeRelV>
          </wp:anchor>
        </w:drawing>
      </w:r>
    </w:p>
    <w:p w14:paraId="37D6480D" w14:textId="77777777" w:rsidR="00281985" w:rsidRDefault="00281985">
      <w:pPr>
        <w:rPr>
          <w:sz w:val="22"/>
          <w:szCs w:val="24"/>
        </w:rPr>
      </w:pPr>
    </w:p>
    <w:p w14:paraId="187BAB5A" w14:textId="7A9817CF" w:rsidR="00B81C99" w:rsidRPr="00281985" w:rsidRDefault="00281985">
      <w:pPr>
        <w:rPr>
          <w:sz w:val="22"/>
          <w:szCs w:val="24"/>
        </w:rPr>
      </w:pPr>
      <w:r w:rsidRPr="00281985">
        <w:rPr>
          <w:sz w:val="22"/>
          <w:szCs w:val="24"/>
        </w:rPr>
        <w:t>July 2021</w:t>
      </w:r>
    </w:p>
    <w:p w14:paraId="5B6957F0" w14:textId="77777777" w:rsidR="00B81C99" w:rsidRDefault="00B81C99"/>
    <w:p w14:paraId="735F6D86" w14:textId="77777777" w:rsidR="00B81C99" w:rsidRDefault="00B81C99">
      <w:pPr>
        <w:sectPr w:rsidR="00B81C99" w:rsidSect="00B81C99">
          <w:footerReference w:type="first" r:id="rId14"/>
          <w:pgSz w:w="11906" w:h="16838" w:code="9"/>
          <w:pgMar w:top="2552" w:right="3459" w:bottom="1985" w:left="794" w:header="567" w:footer="567" w:gutter="0"/>
          <w:cols w:space="708"/>
          <w:docGrid w:linePitch="360"/>
        </w:sectPr>
      </w:pPr>
    </w:p>
    <w:p w14:paraId="6D7734B6" w14:textId="1D7938D6" w:rsidR="00281985" w:rsidRPr="00281985" w:rsidRDefault="00281985" w:rsidP="00281985">
      <w:pPr>
        <w:pStyle w:val="paragraph"/>
        <w:spacing w:before="0" w:beforeAutospacing="0" w:after="0" w:afterAutospacing="0"/>
        <w:textAlignment w:val="baseline"/>
        <w:rPr>
          <w:rStyle w:val="eop"/>
          <w:rFonts w:asciiTheme="majorHAnsi" w:hAnsiTheme="majorHAnsi" w:cstheme="majorHAnsi"/>
          <w:color w:val="000000"/>
          <w:sz w:val="32"/>
          <w:szCs w:val="32"/>
        </w:rPr>
      </w:pPr>
      <w:r w:rsidRPr="00281985">
        <w:rPr>
          <w:rStyle w:val="normaltextrun"/>
          <w:rFonts w:asciiTheme="majorHAnsi" w:hAnsiTheme="majorHAnsi" w:cstheme="majorHAnsi"/>
          <w:b/>
          <w:bCs/>
          <w:i/>
          <w:iCs/>
          <w:color w:val="000000"/>
          <w:sz w:val="32"/>
          <w:szCs w:val="32"/>
        </w:rPr>
        <w:lastRenderedPageBreak/>
        <w:t>Creating a world where new music and sound prospers, transforming lives, challenging expectations and celebrating the work of its creators.</w:t>
      </w:r>
      <w:r w:rsidRPr="00281985">
        <w:rPr>
          <w:rStyle w:val="eop"/>
          <w:rFonts w:asciiTheme="majorHAnsi" w:hAnsiTheme="majorHAnsi" w:cstheme="majorHAnsi"/>
          <w:color w:val="000000"/>
          <w:sz w:val="32"/>
          <w:szCs w:val="32"/>
        </w:rPr>
        <w:t> </w:t>
      </w:r>
    </w:p>
    <w:p w14:paraId="2555F092" w14:textId="77777777" w:rsidR="00281985" w:rsidRPr="00281985" w:rsidRDefault="00281985" w:rsidP="00281985">
      <w:pPr>
        <w:pStyle w:val="paragraph"/>
        <w:spacing w:before="0" w:beforeAutospacing="0" w:after="0" w:afterAutospacing="0"/>
        <w:textAlignment w:val="baseline"/>
        <w:rPr>
          <w:rFonts w:ascii="Segoe UI" w:hAnsi="Segoe UI" w:cs="Segoe UI"/>
          <w:color w:val="000000"/>
          <w:sz w:val="15"/>
          <w:szCs w:val="15"/>
        </w:rPr>
      </w:pPr>
    </w:p>
    <w:p w14:paraId="7FA3355E" w14:textId="4637ED46" w:rsidR="00281985" w:rsidRPr="00E20657" w:rsidRDefault="00281985" w:rsidP="00E20657">
      <w:pPr>
        <w:pStyle w:val="paragraph"/>
        <w:spacing w:before="0" w:beforeAutospacing="0" w:after="0" w:afterAutospacing="0"/>
        <w:textAlignment w:val="baseline"/>
        <w:rPr>
          <w:rFonts w:asciiTheme="majorHAnsi" w:hAnsiTheme="majorHAnsi" w:cstheme="majorHAnsi"/>
          <w:b/>
          <w:bCs/>
          <w:i/>
          <w:iCs/>
          <w:sz w:val="32"/>
          <w:szCs w:val="32"/>
        </w:rPr>
      </w:pPr>
      <w:r w:rsidRPr="00281985">
        <w:rPr>
          <w:rStyle w:val="normaltextrun"/>
          <w:rFonts w:asciiTheme="majorHAnsi" w:hAnsiTheme="majorHAnsi" w:cstheme="majorHAnsi"/>
          <w:b/>
          <w:bCs/>
          <w:i/>
          <w:iCs/>
          <w:color w:val="000000"/>
          <w:sz w:val="32"/>
          <w:szCs w:val="32"/>
        </w:rPr>
        <w:t>Maximising opportunities for people to create and enjoy new music.</w:t>
      </w:r>
      <w:r w:rsidRPr="00281985">
        <w:rPr>
          <w:rStyle w:val="normaltextrun"/>
          <w:rFonts w:asciiTheme="majorHAnsi" w:hAnsiTheme="majorHAnsi" w:cstheme="majorHAnsi"/>
          <w:b/>
          <w:bCs/>
          <w:i/>
          <w:iCs/>
          <w:sz w:val="32"/>
          <w:szCs w:val="32"/>
        </w:rPr>
        <w:t> </w:t>
      </w:r>
    </w:p>
    <w:p w14:paraId="720B3F22" w14:textId="71843F0E" w:rsidR="00E20657" w:rsidRPr="00E20657" w:rsidRDefault="00E20657" w:rsidP="00E20657">
      <w:pPr>
        <w:rPr>
          <w:rFonts w:ascii="Times New Roman" w:eastAsia="Times New Roman" w:hAnsi="Times New Roman" w:cs="Times New Roman"/>
          <w:kern w:val="0"/>
          <w:sz w:val="24"/>
          <w:szCs w:val="24"/>
          <w:lang w:eastAsia="en-GB"/>
        </w:rPr>
      </w:pPr>
      <w:r w:rsidRPr="00E20657">
        <w:rPr>
          <w:rFonts w:ascii="Times New Roman" w:eastAsia="Times New Roman" w:hAnsi="Times New Roman" w:cs="Times New Roman"/>
          <w:kern w:val="0"/>
          <w:sz w:val="24"/>
          <w:szCs w:val="24"/>
          <w:lang w:eastAsia="en-GB"/>
        </w:rPr>
        <w:fldChar w:fldCharType="begin"/>
      </w:r>
      <w:r w:rsidRPr="00E20657">
        <w:rPr>
          <w:rFonts w:ascii="Times New Roman" w:eastAsia="Times New Roman" w:hAnsi="Times New Roman" w:cs="Times New Roman"/>
          <w:kern w:val="0"/>
          <w:sz w:val="24"/>
          <w:szCs w:val="24"/>
          <w:lang w:eastAsia="en-GB"/>
        </w:rPr>
        <w:instrText xml:space="preserve"> INCLUDEPICTURE "https://files.slack.com/files-pri/T010A963UBZ-F028AT8UH0S/new-voices-2020-collage.jpg" \* MERGEFORMATINET </w:instrText>
      </w:r>
      <w:r w:rsidRPr="00E20657">
        <w:rPr>
          <w:rFonts w:ascii="Times New Roman" w:eastAsia="Times New Roman" w:hAnsi="Times New Roman" w:cs="Times New Roman"/>
          <w:kern w:val="0"/>
          <w:sz w:val="24"/>
          <w:szCs w:val="24"/>
          <w:lang w:eastAsia="en-GB"/>
        </w:rPr>
        <w:fldChar w:fldCharType="separate"/>
      </w:r>
      <w:r w:rsidRPr="00E20657">
        <w:rPr>
          <w:rFonts w:ascii="Times New Roman" w:eastAsia="Times New Roman" w:hAnsi="Times New Roman" w:cs="Times New Roman"/>
          <w:noProof/>
          <w:kern w:val="0"/>
          <w:sz w:val="24"/>
          <w:szCs w:val="24"/>
          <w:lang w:eastAsia="en-GB"/>
        </w:rPr>
        <mc:AlternateContent>
          <mc:Choice Requires="wps">
            <w:drawing>
              <wp:inline distT="0" distB="0" distL="0" distR="0" wp14:anchorId="64ECF8A2" wp14:editId="0900748F">
                <wp:extent cx="304800" cy="304800"/>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39CE29DD">
              <v:rect id="Rectangle 6"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1CB50EE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">
                <o:lock v:ext="edit" aspectratio="t"/>
                <w10:anchorlock/>
              </v:rect>
            </w:pict>
          </mc:Fallback>
        </mc:AlternateContent>
      </w:r>
      <w:r w:rsidRPr="00E20657">
        <w:rPr>
          <w:rFonts w:ascii="Times New Roman" w:eastAsia="Times New Roman" w:hAnsi="Times New Roman" w:cs="Times New Roman"/>
          <w:kern w:val="0"/>
          <w:sz w:val="24"/>
          <w:szCs w:val="24"/>
          <w:lang w:eastAsia="en-GB"/>
        </w:rPr>
        <w:fldChar w:fldCharType="end"/>
      </w:r>
    </w:p>
    <w:p w14:paraId="36D2382F" w14:textId="7FA0C842" w:rsidR="00281985" w:rsidRPr="00E20657" w:rsidRDefault="00E20657">
      <w:pPr>
        <w:rPr>
          <w:rFonts w:ascii="Times New Roman" w:eastAsia="Times New Roman" w:hAnsi="Times New Roman" w:cs="Times New Roman"/>
          <w:kern w:val="0"/>
          <w:sz w:val="24"/>
          <w:szCs w:val="24"/>
          <w:lang w:eastAsia="en-GB"/>
        </w:rPr>
      </w:pPr>
      <w:r w:rsidRPr="00E20657">
        <w:rPr>
          <w:rFonts w:ascii="Times New Roman" w:eastAsia="Times New Roman" w:hAnsi="Times New Roman" w:cs="Times New Roman"/>
          <w:kern w:val="0"/>
          <w:sz w:val="24"/>
          <w:szCs w:val="24"/>
          <w:lang w:eastAsia="en-GB"/>
        </w:rPr>
        <w:fldChar w:fldCharType="begin"/>
      </w:r>
      <w:r w:rsidRPr="00E20657">
        <w:rPr>
          <w:rFonts w:ascii="Times New Roman" w:eastAsia="Times New Roman" w:hAnsi="Times New Roman" w:cs="Times New Roman"/>
          <w:kern w:val="0"/>
          <w:sz w:val="24"/>
          <w:szCs w:val="24"/>
          <w:lang w:eastAsia="en-GB"/>
        </w:rPr>
        <w:instrText xml:space="preserve"> INCLUDEPICTURE "https://files.slack.com/files-pri/T010A963UBZ-F028AT8UH0S/new-voices-2020-collage.jpg" \* MERGEFORMATINET </w:instrText>
      </w:r>
      <w:r w:rsidR="000E3FAD">
        <w:rPr>
          <w:rFonts w:ascii="Times New Roman" w:eastAsia="Times New Roman" w:hAnsi="Times New Roman" w:cs="Times New Roman"/>
          <w:kern w:val="0"/>
          <w:sz w:val="24"/>
          <w:szCs w:val="24"/>
          <w:lang w:eastAsia="en-GB"/>
        </w:rPr>
        <w:fldChar w:fldCharType="separate"/>
      </w:r>
      <w:r w:rsidRPr="00E20657">
        <w:rPr>
          <w:rFonts w:ascii="Times New Roman" w:eastAsia="Times New Roman" w:hAnsi="Times New Roman" w:cs="Times New Roman"/>
          <w:kern w:val="0"/>
          <w:sz w:val="24"/>
          <w:szCs w:val="24"/>
          <w:lang w:eastAsia="en-GB"/>
        </w:rPr>
        <w:fldChar w:fldCharType="end"/>
      </w:r>
      <w:r w:rsidRPr="00E20657">
        <w:rPr>
          <w:noProof/>
        </w:rPr>
        <w:t xml:space="preserve"> </w:t>
      </w:r>
      <w:r w:rsidRPr="00E20657">
        <w:rPr>
          <w:rFonts w:ascii="Times New Roman" w:eastAsia="Times New Roman" w:hAnsi="Times New Roman" w:cs="Times New Roman"/>
          <w:noProof/>
          <w:kern w:val="0"/>
          <w:sz w:val="24"/>
          <w:szCs w:val="24"/>
          <w:lang w:eastAsia="en-GB"/>
        </w:rPr>
        <w:drawing>
          <wp:inline distT="0" distB="0" distL="0" distR="0" wp14:anchorId="318DA451" wp14:editId="41408882">
            <wp:extent cx="6391275" cy="3595370"/>
            <wp:effectExtent l="0" t="0" r="0" b="0"/>
            <wp:docPr id="7" name="Picture 7" descr="A picture containing person, indoor, group,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indoor, group, posing&#10;&#10;Description automatically generated"/>
                    <pic:cNvPicPr/>
                  </pic:nvPicPr>
                  <pic:blipFill>
                    <a:blip r:embed="rId15"/>
                    <a:stretch>
                      <a:fillRect/>
                    </a:stretch>
                  </pic:blipFill>
                  <pic:spPr>
                    <a:xfrm>
                      <a:off x="0" y="0"/>
                      <a:ext cx="6391275" cy="3595370"/>
                    </a:xfrm>
                    <a:prstGeom prst="rect">
                      <a:avLst/>
                    </a:prstGeom>
                  </pic:spPr>
                </pic:pic>
              </a:graphicData>
            </a:graphic>
          </wp:inline>
        </w:drawing>
      </w:r>
    </w:p>
    <w:p w14:paraId="2428A3DE" w14:textId="3AE05BE5" w:rsidR="00281985" w:rsidRPr="00E20657" w:rsidRDefault="00E20657" w:rsidP="00E20657">
      <w:pPr>
        <w:rPr>
          <w:rFonts w:ascii="Times New Roman" w:eastAsia="Times New Roman" w:hAnsi="Times New Roman" w:cs="Times New Roman"/>
          <w:kern w:val="0"/>
          <w:sz w:val="24"/>
          <w:szCs w:val="24"/>
          <w:lang w:eastAsia="en-GB"/>
        </w:rPr>
      </w:pPr>
      <w:r w:rsidRPr="00E20657">
        <w:rPr>
          <w:rFonts w:ascii="Times New Roman" w:eastAsia="Times New Roman" w:hAnsi="Times New Roman" w:cs="Times New Roman"/>
          <w:kern w:val="0"/>
          <w:sz w:val="24"/>
          <w:szCs w:val="24"/>
          <w:lang w:eastAsia="en-GB"/>
        </w:rPr>
        <w:fldChar w:fldCharType="begin"/>
      </w:r>
      <w:r w:rsidRPr="00E20657">
        <w:rPr>
          <w:rFonts w:ascii="Times New Roman" w:eastAsia="Times New Roman" w:hAnsi="Times New Roman" w:cs="Times New Roman"/>
          <w:kern w:val="0"/>
          <w:sz w:val="24"/>
          <w:szCs w:val="24"/>
          <w:lang w:eastAsia="en-GB"/>
        </w:rPr>
        <w:instrText xml:space="preserve"> INCLUDEPICTURE "https://files.slack.com/files-pri/T010A963UBZ-F028AT8UH0S/new-voices-2020-collage.jpg" \* MERGEFORMATINET </w:instrText>
      </w:r>
      <w:r w:rsidRPr="00E20657">
        <w:rPr>
          <w:rFonts w:ascii="Times New Roman" w:eastAsia="Times New Roman" w:hAnsi="Times New Roman" w:cs="Times New Roman"/>
          <w:kern w:val="0"/>
          <w:sz w:val="24"/>
          <w:szCs w:val="24"/>
          <w:lang w:eastAsia="en-GB"/>
        </w:rPr>
        <w:fldChar w:fldCharType="separate"/>
      </w:r>
      <w:r w:rsidRPr="00E20657">
        <w:rPr>
          <w:rFonts w:ascii="Times New Roman" w:eastAsia="Times New Roman" w:hAnsi="Times New Roman" w:cs="Times New Roman"/>
          <w:noProof/>
          <w:kern w:val="0"/>
          <w:sz w:val="24"/>
          <w:szCs w:val="24"/>
          <w:lang w:eastAsia="en-GB"/>
        </w:rPr>
        <mc:AlternateContent>
          <mc:Choice Requires="wps">
            <w:drawing>
              <wp:inline distT="0" distB="0" distL="0" distR="0" wp14:anchorId="6261B104" wp14:editId="742F146D">
                <wp:extent cx="304800" cy="30480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389ED1D6">
              <v:rect id="Rectangle 1"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2D2D05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">
                <o:lock v:ext="edit" aspectratio="t"/>
                <w10:anchorlock/>
              </v:rect>
            </w:pict>
          </mc:Fallback>
        </mc:AlternateContent>
      </w:r>
      <w:r w:rsidRPr="00E20657">
        <w:rPr>
          <w:rFonts w:ascii="Times New Roman" w:eastAsia="Times New Roman" w:hAnsi="Times New Roman" w:cs="Times New Roman"/>
          <w:kern w:val="0"/>
          <w:sz w:val="24"/>
          <w:szCs w:val="24"/>
          <w:lang w:eastAsia="en-GB"/>
        </w:rPr>
        <w:fldChar w:fldCharType="end"/>
      </w:r>
    </w:p>
    <w:p w14:paraId="551A114C" w14:textId="71799C53" w:rsidR="00E20657" w:rsidRPr="00E20657" w:rsidRDefault="00281985" w:rsidP="00E20657">
      <w:pPr>
        <w:pStyle w:val="Heading1"/>
        <w:numPr>
          <w:ilvl w:val="0"/>
          <w:numId w:val="0"/>
        </w:numPr>
        <w:rPr>
          <w:sz w:val="36"/>
          <w:szCs w:val="24"/>
        </w:rPr>
      </w:pPr>
      <w:bookmarkStart w:id="0" w:name="_Toc77070609"/>
      <w:bookmarkStart w:id="1" w:name="_Toc77339740"/>
      <w:r w:rsidRPr="00281985">
        <w:rPr>
          <w:sz w:val="36"/>
          <w:szCs w:val="24"/>
        </w:rPr>
        <w:t>We are looking to recruit up to two new Trustees to bring skills</w:t>
      </w:r>
      <w:r w:rsidR="00B07AE2">
        <w:rPr>
          <w:sz w:val="36"/>
          <w:szCs w:val="24"/>
        </w:rPr>
        <w:t xml:space="preserve"> and networks</w:t>
      </w:r>
      <w:r w:rsidRPr="00281985">
        <w:rPr>
          <w:sz w:val="36"/>
          <w:szCs w:val="24"/>
        </w:rPr>
        <w:t xml:space="preserve"> in </w:t>
      </w:r>
      <w:r w:rsidR="00B07AE2">
        <w:rPr>
          <w:sz w:val="36"/>
          <w:szCs w:val="24"/>
        </w:rPr>
        <w:t xml:space="preserve">digital entrepreneurship and corporate partnership development </w:t>
      </w:r>
      <w:r w:rsidRPr="00281985">
        <w:rPr>
          <w:sz w:val="36"/>
          <w:szCs w:val="24"/>
        </w:rPr>
        <w:t>to our engaged and committed Board.</w:t>
      </w:r>
      <w:bookmarkEnd w:id="0"/>
      <w:bookmarkEnd w:id="1"/>
    </w:p>
    <w:p w14:paraId="656CFA7C" w14:textId="77777777" w:rsidR="00264834" w:rsidRPr="00281985" w:rsidRDefault="00264834" w:rsidP="00264834">
      <w:pPr>
        <w:pStyle w:val="Heading1"/>
        <w:numPr>
          <w:ilvl w:val="0"/>
          <w:numId w:val="0"/>
        </w:numPr>
        <w:rPr>
          <w:sz w:val="36"/>
          <w:szCs w:val="24"/>
        </w:rPr>
      </w:pPr>
      <w:bookmarkStart w:id="2" w:name="_Toc77070610"/>
      <w:bookmarkStart w:id="3" w:name="_Toc77339741"/>
      <w:r w:rsidRPr="00281985">
        <w:rPr>
          <w:sz w:val="36"/>
          <w:szCs w:val="24"/>
        </w:rPr>
        <w:t>Could this be you? Read on to find out more…</w:t>
      </w:r>
      <w:bookmarkEnd w:id="2"/>
      <w:bookmarkEnd w:id="3"/>
    </w:p>
    <w:p w14:paraId="39C59130" w14:textId="53B43663" w:rsidR="00EB0771" w:rsidRPr="00E967D7" w:rsidRDefault="00EB0771" w:rsidP="00EB0771">
      <w:pPr>
        <w:pStyle w:val="Heading1"/>
        <w:numPr>
          <w:ilvl w:val="0"/>
          <w:numId w:val="0"/>
        </w:numPr>
        <w:rPr>
          <w:b w:val="0"/>
          <w:bCs/>
          <w:sz w:val="36"/>
          <w:szCs w:val="24"/>
        </w:rPr>
      </w:pPr>
      <w:bookmarkStart w:id="4" w:name="_Toc77339742"/>
      <w:r w:rsidRPr="00E967D7">
        <w:rPr>
          <w:b w:val="0"/>
          <w:bCs/>
          <w:sz w:val="36"/>
          <w:szCs w:val="24"/>
        </w:rPr>
        <w:t xml:space="preserve">Deadline Tuesday </w:t>
      </w:r>
      <w:r w:rsidR="00324509">
        <w:rPr>
          <w:b w:val="0"/>
          <w:bCs/>
          <w:sz w:val="36"/>
          <w:szCs w:val="24"/>
        </w:rPr>
        <w:t>19</w:t>
      </w:r>
      <w:r w:rsidRPr="00E967D7">
        <w:rPr>
          <w:b w:val="0"/>
          <w:bCs/>
          <w:sz w:val="36"/>
          <w:szCs w:val="24"/>
        </w:rPr>
        <w:t xml:space="preserve"> August, </w:t>
      </w:r>
      <w:r w:rsidR="00324509">
        <w:rPr>
          <w:b w:val="0"/>
          <w:bCs/>
          <w:sz w:val="36"/>
          <w:szCs w:val="24"/>
        </w:rPr>
        <w:t>noon</w:t>
      </w:r>
      <w:bookmarkEnd w:id="4"/>
    </w:p>
    <w:p w14:paraId="055C6CD9" w14:textId="6609990C" w:rsidR="00281985" w:rsidRDefault="00281985">
      <w:r>
        <w:br w:type="page"/>
      </w:r>
    </w:p>
    <w:sdt>
      <w:sdtPr>
        <w:rPr>
          <w:rFonts w:asciiTheme="minorHAnsi" w:eastAsiaTheme="minorEastAsia" w:hAnsiTheme="minorHAnsi" w:cstheme="minorBidi"/>
          <w:kern w:val="18"/>
          <w:sz w:val="20"/>
          <w:szCs w:val="22"/>
          <w:lang w:val="en-GB" w:eastAsia="zh-TW"/>
        </w:rPr>
        <w:id w:val="-1078977254"/>
        <w:docPartObj>
          <w:docPartGallery w:val="Table of Contents"/>
          <w:docPartUnique/>
        </w:docPartObj>
      </w:sdtPr>
      <w:sdtEndPr>
        <w:rPr>
          <w:noProof/>
        </w:rPr>
      </w:sdtEndPr>
      <w:sdtContent>
        <w:p w14:paraId="2EF997A1" w14:textId="3D0F7B5D" w:rsidR="00B81C99" w:rsidRDefault="00B81C99">
          <w:pPr>
            <w:pStyle w:val="TOCHeading"/>
          </w:pPr>
          <w:r>
            <w:t>Contents</w:t>
          </w:r>
        </w:p>
        <w:p w14:paraId="6F678441" w14:textId="209D35BC" w:rsidR="00324509" w:rsidRDefault="00B865E1" w:rsidP="00324509">
          <w:pPr>
            <w:pStyle w:val="TOC1"/>
            <w:rPr>
              <w:rFonts w:asciiTheme="minorHAnsi" w:hAnsiTheme="minorHAnsi"/>
              <w:noProof/>
              <w:kern w:val="0"/>
              <w:sz w:val="24"/>
              <w:szCs w:val="24"/>
              <w:lang w:eastAsia="en-GB"/>
            </w:rPr>
          </w:pPr>
          <w:r>
            <w:fldChar w:fldCharType="begin"/>
          </w:r>
          <w:r>
            <w:instrText xml:space="preserve"> TOC \o "1-3" \h \z \u </w:instrText>
          </w:r>
          <w:r>
            <w:fldChar w:fldCharType="separate"/>
          </w:r>
        </w:p>
        <w:p w14:paraId="7149AD04" w14:textId="65B9BC5C" w:rsidR="00324509" w:rsidRDefault="000E3FAD">
          <w:pPr>
            <w:pStyle w:val="TOC1"/>
            <w:rPr>
              <w:rFonts w:asciiTheme="minorHAnsi" w:hAnsiTheme="minorHAnsi"/>
              <w:noProof/>
              <w:kern w:val="0"/>
              <w:sz w:val="24"/>
              <w:szCs w:val="24"/>
              <w:lang w:eastAsia="en-GB"/>
            </w:rPr>
          </w:pPr>
          <w:hyperlink w:anchor="_Toc77339743" w:history="1">
            <w:r w:rsidR="00324509" w:rsidRPr="005E1493">
              <w:rPr>
                <w:rStyle w:val="Hyperlink"/>
                <w:noProof/>
              </w:rPr>
              <w:t>1</w:t>
            </w:r>
            <w:r w:rsidR="00324509">
              <w:rPr>
                <w:rFonts w:asciiTheme="minorHAnsi" w:hAnsiTheme="minorHAnsi"/>
                <w:noProof/>
                <w:kern w:val="0"/>
                <w:sz w:val="24"/>
                <w:szCs w:val="24"/>
                <w:lang w:eastAsia="en-GB"/>
              </w:rPr>
              <w:tab/>
            </w:r>
            <w:r w:rsidR="00324509" w:rsidRPr="005E1493">
              <w:rPr>
                <w:rStyle w:val="Hyperlink"/>
                <w:noProof/>
              </w:rPr>
              <w:t>About Sound and Music</w:t>
            </w:r>
            <w:r w:rsidR="00324509">
              <w:rPr>
                <w:noProof/>
                <w:webHidden/>
              </w:rPr>
              <w:tab/>
            </w:r>
            <w:r w:rsidR="00324509">
              <w:rPr>
                <w:noProof/>
                <w:webHidden/>
              </w:rPr>
              <w:fldChar w:fldCharType="begin"/>
            </w:r>
            <w:r w:rsidR="00324509">
              <w:rPr>
                <w:noProof/>
                <w:webHidden/>
              </w:rPr>
              <w:instrText xml:space="preserve"> PAGEREF _Toc77339743 \h </w:instrText>
            </w:r>
            <w:r w:rsidR="00324509">
              <w:rPr>
                <w:noProof/>
                <w:webHidden/>
              </w:rPr>
            </w:r>
            <w:r w:rsidR="00324509">
              <w:rPr>
                <w:noProof/>
                <w:webHidden/>
              </w:rPr>
              <w:fldChar w:fldCharType="separate"/>
            </w:r>
            <w:r w:rsidR="00324509">
              <w:rPr>
                <w:noProof/>
                <w:webHidden/>
              </w:rPr>
              <w:t>4</w:t>
            </w:r>
            <w:r w:rsidR="00324509">
              <w:rPr>
                <w:noProof/>
                <w:webHidden/>
              </w:rPr>
              <w:fldChar w:fldCharType="end"/>
            </w:r>
          </w:hyperlink>
        </w:p>
        <w:p w14:paraId="327F78F3" w14:textId="1678DBB1" w:rsidR="00324509" w:rsidRDefault="000E3FAD">
          <w:pPr>
            <w:pStyle w:val="TOC1"/>
            <w:rPr>
              <w:rFonts w:asciiTheme="minorHAnsi" w:hAnsiTheme="minorHAnsi"/>
              <w:noProof/>
              <w:kern w:val="0"/>
              <w:sz w:val="24"/>
              <w:szCs w:val="24"/>
              <w:lang w:eastAsia="en-GB"/>
            </w:rPr>
          </w:pPr>
          <w:hyperlink w:anchor="_Toc77339744" w:history="1">
            <w:r w:rsidR="00324509" w:rsidRPr="005E1493">
              <w:rPr>
                <w:rStyle w:val="Hyperlink"/>
                <w:noProof/>
              </w:rPr>
              <w:t>2</w:t>
            </w:r>
            <w:r w:rsidR="00324509">
              <w:rPr>
                <w:rFonts w:asciiTheme="minorHAnsi" w:hAnsiTheme="minorHAnsi"/>
                <w:noProof/>
                <w:kern w:val="0"/>
                <w:sz w:val="24"/>
                <w:szCs w:val="24"/>
                <w:lang w:eastAsia="en-GB"/>
              </w:rPr>
              <w:tab/>
            </w:r>
            <w:r w:rsidR="00324509" w:rsidRPr="005E1493">
              <w:rPr>
                <w:rStyle w:val="Hyperlink"/>
                <w:noProof/>
              </w:rPr>
              <w:t>What we’re looking for</w:t>
            </w:r>
            <w:r w:rsidR="00324509">
              <w:rPr>
                <w:noProof/>
                <w:webHidden/>
              </w:rPr>
              <w:tab/>
            </w:r>
            <w:r w:rsidR="00324509">
              <w:rPr>
                <w:noProof/>
                <w:webHidden/>
              </w:rPr>
              <w:fldChar w:fldCharType="begin"/>
            </w:r>
            <w:r w:rsidR="00324509">
              <w:rPr>
                <w:noProof/>
                <w:webHidden/>
              </w:rPr>
              <w:instrText xml:space="preserve"> PAGEREF _Toc77339744 \h </w:instrText>
            </w:r>
            <w:r w:rsidR="00324509">
              <w:rPr>
                <w:noProof/>
                <w:webHidden/>
              </w:rPr>
            </w:r>
            <w:r w:rsidR="00324509">
              <w:rPr>
                <w:noProof/>
                <w:webHidden/>
              </w:rPr>
              <w:fldChar w:fldCharType="separate"/>
            </w:r>
            <w:r w:rsidR="00324509">
              <w:rPr>
                <w:noProof/>
                <w:webHidden/>
              </w:rPr>
              <w:t>4</w:t>
            </w:r>
            <w:r w:rsidR="00324509">
              <w:rPr>
                <w:noProof/>
                <w:webHidden/>
              </w:rPr>
              <w:fldChar w:fldCharType="end"/>
            </w:r>
          </w:hyperlink>
        </w:p>
        <w:p w14:paraId="5F4FDDEA" w14:textId="6CB9535F" w:rsidR="00324509" w:rsidRDefault="000E3FAD">
          <w:pPr>
            <w:pStyle w:val="TOC1"/>
            <w:rPr>
              <w:rFonts w:asciiTheme="minorHAnsi" w:hAnsiTheme="minorHAnsi"/>
              <w:noProof/>
              <w:kern w:val="0"/>
              <w:sz w:val="24"/>
              <w:szCs w:val="24"/>
              <w:lang w:eastAsia="en-GB"/>
            </w:rPr>
          </w:pPr>
          <w:hyperlink w:anchor="_Toc77339745" w:history="1">
            <w:r w:rsidR="00324509" w:rsidRPr="005E1493">
              <w:rPr>
                <w:rStyle w:val="Hyperlink"/>
                <w:noProof/>
              </w:rPr>
              <w:t>3</w:t>
            </w:r>
            <w:r w:rsidR="00324509">
              <w:rPr>
                <w:rFonts w:asciiTheme="minorHAnsi" w:hAnsiTheme="minorHAnsi"/>
                <w:noProof/>
                <w:kern w:val="0"/>
                <w:sz w:val="24"/>
                <w:szCs w:val="24"/>
                <w:lang w:eastAsia="en-GB"/>
              </w:rPr>
              <w:tab/>
            </w:r>
            <w:r w:rsidR="00324509" w:rsidRPr="005E1493">
              <w:rPr>
                <w:rStyle w:val="Hyperlink"/>
                <w:noProof/>
              </w:rPr>
              <w:t>About the role</w:t>
            </w:r>
            <w:r w:rsidR="00324509">
              <w:rPr>
                <w:noProof/>
                <w:webHidden/>
              </w:rPr>
              <w:tab/>
            </w:r>
            <w:r w:rsidR="00324509">
              <w:rPr>
                <w:noProof/>
                <w:webHidden/>
              </w:rPr>
              <w:fldChar w:fldCharType="begin"/>
            </w:r>
            <w:r w:rsidR="00324509">
              <w:rPr>
                <w:noProof/>
                <w:webHidden/>
              </w:rPr>
              <w:instrText xml:space="preserve"> PAGEREF _Toc77339745 \h </w:instrText>
            </w:r>
            <w:r w:rsidR="00324509">
              <w:rPr>
                <w:noProof/>
                <w:webHidden/>
              </w:rPr>
            </w:r>
            <w:r w:rsidR="00324509">
              <w:rPr>
                <w:noProof/>
                <w:webHidden/>
              </w:rPr>
              <w:fldChar w:fldCharType="separate"/>
            </w:r>
            <w:r w:rsidR="00324509">
              <w:rPr>
                <w:noProof/>
                <w:webHidden/>
              </w:rPr>
              <w:t>5</w:t>
            </w:r>
            <w:r w:rsidR="00324509">
              <w:rPr>
                <w:noProof/>
                <w:webHidden/>
              </w:rPr>
              <w:fldChar w:fldCharType="end"/>
            </w:r>
          </w:hyperlink>
        </w:p>
        <w:p w14:paraId="16013978" w14:textId="21F415BD" w:rsidR="00324509" w:rsidRDefault="000E3FAD">
          <w:pPr>
            <w:pStyle w:val="TOC1"/>
            <w:rPr>
              <w:rFonts w:asciiTheme="minorHAnsi" w:hAnsiTheme="minorHAnsi"/>
              <w:noProof/>
              <w:kern w:val="0"/>
              <w:sz w:val="24"/>
              <w:szCs w:val="24"/>
              <w:lang w:eastAsia="en-GB"/>
            </w:rPr>
          </w:pPr>
          <w:hyperlink w:anchor="_Toc77339746" w:history="1">
            <w:r w:rsidR="00324509" w:rsidRPr="005E1493">
              <w:rPr>
                <w:rStyle w:val="Hyperlink"/>
                <w:noProof/>
              </w:rPr>
              <w:t>4</w:t>
            </w:r>
            <w:r w:rsidR="00324509">
              <w:rPr>
                <w:rFonts w:asciiTheme="minorHAnsi" w:hAnsiTheme="minorHAnsi"/>
                <w:noProof/>
                <w:kern w:val="0"/>
                <w:sz w:val="24"/>
                <w:szCs w:val="24"/>
                <w:lang w:eastAsia="en-GB"/>
              </w:rPr>
              <w:tab/>
            </w:r>
            <w:r w:rsidR="00324509" w:rsidRPr="005E1493">
              <w:rPr>
                <w:rStyle w:val="Hyperlink"/>
                <w:noProof/>
              </w:rPr>
              <w:t>Time commitment</w:t>
            </w:r>
            <w:r w:rsidR="00324509">
              <w:rPr>
                <w:noProof/>
                <w:webHidden/>
              </w:rPr>
              <w:tab/>
            </w:r>
            <w:r w:rsidR="00324509">
              <w:rPr>
                <w:noProof/>
                <w:webHidden/>
              </w:rPr>
              <w:fldChar w:fldCharType="begin"/>
            </w:r>
            <w:r w:rsidR="00324509">
              <w:rPr>
                <w:noProof/>
                <w:webHidden/>
              </w:rPr>
              <w:instrText xml:space="preserve"> PAGEREF _Toc77339746 \h </w:instrText>
            </w:r>
            <w:r w:rsidR="00324509">
              <w:rPr>
                <w:noProof/>
                <w:webHidden/>
              </w:rPr>
            </w:r>
            <w:r w:rsidR="00324509">
              <w:rPr>
                <w:noProof/>
                <w:webHidden/>
              </w:rPr>
              <w:fldChar w:fldCharType="separate"/>
            </w:r>
            <w:r w:rsidR="00324509">
              <w:rPr>
                <w:noProof/>
                <w:webHidden/>
              </w:rPr>
              <w:t>5</w:t>
            </w:r>
            <w:r w:rsidR="00324509">
              <w:rPr>
                <w:noProof/>
                <w:webHidden/>
              </w:rPr>
              <w:fldChar w:fldCharType="end"/>
            </w:r>
          </w:hyperlink>
        </w:p>
        <w:p w14:paraId="480673CE" w14:textId="46EC1099" w:rsidR="00324509" w:rsidRDefault="000E3FAD">
          <w:pPr>
            <w:pStyle w:val="TOC1"/>
            <w:rPr>
              <w:rFonts w:asciiTheme="minorHAnsi" w:hAnsiTheme="minorHAnsi"/>
              <w:noProof/>
              <w:kern w:val="0"/>
              <w:sz w:val="24"/>
              <w:szCs w:val="24"/>
              <w:lang w:eastAsia="en-GB"/>
            </w:rPr>
          </w:pPr>
          <w:hyperlink w:anchor="_Toc77339747" w:history="1">
            <w:r w:rsidR="00324509" w:rsidRPr="005E1493">
              <w:rPr>
                <w:rStyle w:val="Hyperlink"/>
                <w:noProof/>
              </w:rPr>
              <w:t>5</w:t>
            </w:r>
            <w:r w:rsidR="00324509">
              <w:rPr>
                <w:rFonts w:asciiTheme="minorHAnsi" w:hAnsiTheme="minorHAnsi"/>
                <w:noProof/>
                <w:kern w:val="0"/>
                <w:sz w:val="24"/>
                <w:szCs w:val="24"/>
                <w:lang w:eastAsia="en-GB"/>
              </w:rPr>
              <w:tab/>
            </w:r>
            <w:r w:rsidR="00324509" w:rsidRPr="005E1493">
              <w:rPr>
                <w:rStyle w:val="Hyperlink"/>
                <w:noProof/>
              </w:rPr>
              <w:t>How to apply</w:t>
            </w:r>
            <w:r w:rsidR="00324509">
              <w:rPr>
                <w:noProof/>
                <w:webHidden/>
              </w:rPr>
              <w:tab/>
            </w:r>
            <w:r w:rsidR="00324509">
              <w:rPr>
                <w:noProof/>
                <w:webHidden/>
              </w:rPr>
              <w:fldChar w:fldCharType="begin"/>
            </w:r>
            <w:r w:rsidR="00324509">
              <w:rPr>
                <w:noProof/>
                <w:webHidden/>
              </w:rPr>
              <w:instrText xml:space="preserve"> PAGEREF _Toc77339747 \h </w:instrText>
            </w:r>
            <w:r w:rsidR="00324509">
              <w:rPr>
                <w:noProof/>
                <w:webHidden/>
              </w:rPr>
            </w:r>
            <w:r w:rsidR="00324509">
              <w:rPr>
                <w:noProof/>
                <w:webHidden/>
              </w:rPr>
              <w:fldChar w:fldCharType="separate"/>
            </w:r>
            <w:r w:rsidR="00324509">
              <w:rPr>
                <w:noProof/>
                <w:webHidden/>
              </w:rPr>
              <w:t>6</w:t>
            </w:r>
            <w:r w:rsidR="00324509">
              <w:rPr>
                <w:noProof/>
                <w:webHidden/>
              </w:rPr>
              <w:fldChar w:fldCharType="end"/>
            </w:r>
          </w:hyperlink>
        </w:p>
        <w:p w14:paraId="3A957D0E" w14:textId="3AC12E03" w:rsidR="00324509" w:rsidRDefault="000E3FAD">
          <w:pPr>
            <w:pStyle w:val="TOC1"/>
            <w:rPr>
              <w:rFonts w:asciiTheme="minorHAnsi" w:hAnsiTheme="minorHAnsi"/>
              <w:noProof/>
              <w:kern w:val="0"/>
              <w:sz w:val="24"/>
              <w:szCs w:val="24"/>
              <w:lang w:eastAsia="en-GB"/>
            </w:rPr>
          </w:pPr>
          <w:hyperlink w:anchor="_Toc77339748" w:history="1">
            <w:r w:rsidR="00324509" w:rsidRPr="005E1493">
              <w:rPr>
                <w:rStyle w:val="Hyperlink"/>
                <w:noProof/>
              </w:rPr>
              <w:t>6</w:t>
            </w:r>
            <w:r w:rsidR="00324509">
              <w:rPr>
                <w:rFonts w:asciiTheme="minorHAnsi" w:hAnsiTheme="minorHAnsi"/>
                <w:noProof/>
                <w:kern w:val="0"/>
                <w:sz w:val="24"/>
                <w:szCs w:val="24"/>
                <w:lang w:eastAsia="en-GB"/>
              </w:rPr>
              <w:tab/>
            </w:r>
            <w:r w:rsidR="00324509" w:rsidRPr="005E1493">
              <w:rPr>
                <w:rStyle w:val="Hyperlink"/>
                <w:noProof/>
              </w:rPr>
              <w:t>Further information</w:t>
            </w:r>
            <w:r w:rsidR="00324509">
              <w:rPr>
                <w:noProof/>
                <w:webHidden/>
              </w:rPr>
              <w:tab/>
            </w:r>
            <w:r w:rsidR="00324509">
              <w:rPr>
                <w:noProof/>
                <w:webHidden/>
              </w:rPr>
              <w:fldChar w:fldCharType="begin"/>
            </w:r>
            <w:r w:rsidR="00324509">
              <w:rPr>
                <w:noProof/>
                <w:webHidden/>
              </w:rPr>
              <w:instrText xml:space="preserve"> PAGEREF _Toc77339748 \h </w:instrText>
            </w:r>
            <w:r w:rsidR="00324509">
              <w:rPr>
                <w:noProof/>
                <w:webHidden/>
              </w:rPr>
            </w:r>
            <w:r w:rsidR="00324509">
              <w:rPr>
                <w:noProof/>
                <w:webHidden/>
              </w:rPr>
              <w:fldChar w:fldCharType="separate"/>
            </w:r>
            <w:r w:rsidR="00324509">
              <w:rPr>
                <w:noProof/>
                <w:webHidden/>
              </w:rPr>
              <w:t>6</w:t>
            </w:r>
            <w:r w:rsidR="00324509">
              <w:rPr>
                <w:noProof/>
                <w:webHidden/>
              </w:rPr>
              <w:fldChar w:fldCharType="end"/>
            </w:r>
          </w:hyperlink>
        </w:p>
        <w:p w14:paraId="13EB460D" w14:textId="1EBA8DB6" w:rsidR="00324509" w:rsidRDefault="000E3FAD">
          <w:pPr>
            <w:pStyle w:val="TOC2"/>
            <w:rPr>
              <w:kern w:val="0"/>
              <w:sz w:val="24"/>
              <w:szCs w:val="24"/>
              <w:lang w:eastAsia="en-GB"/>
            </w:rPr>
          </w:pPr>
          <w:hyperlink w:anchor="_Toc77339749" w:history="1">
            <w:r w:rsidR="00324509" w:rsidRPr="005E1493">
              <w:rPr>
                <w:rStyle w:val="Hyperlink"/>
              </w:rPr>
              <w:t>6.1</w:t>
            </w:r>
            <w:r w:rsidR="00324509">
              <w:rPr>
                <w:kern w:val="0"/>
                <w:sz w:val="24"/>
                <w:szCs w:val="24"/>
                <w:lang w:eastAsia="en-GB"/>
              </w:rPr>
              <w:tab/>
            </w:r>
            <w:r w:rsidR="00324509" w:rsidRPr="005E1493">
              <w:rPr>
                <w:rStyle w:val="Hyperlink"/>
              </w:rPr>
              <w:t>What happens next?</w:t>
            </w:r>
            <w:r w:rsidR="00324509">
              <w:rPr>
                <w:webHidden/>
              </w:rPr>
              <w:tab/>
            </w:r>
            <w:r w:rsidR="00324509">
              <w:rPr>
                <w:webHidden/>
              </w:rPr>
              <w:fldChar w:fldCharType="begin"/>
            </w:r>
            <w:r w:rsidR="00324509">
              <w:rPr>
                <w:webHidden/>
              </w:rPr>
              <w:instrText xml:space="preserve"> PAGEREF _Toc77339749 \h </w:instrText>
            </w:r>
            <w:r w:rsidR="00324509">
              <w:rPr>
                <w:webHidden/>
              </w:rPr>
            </w:r>
            <w:r w:rsidR="00324509">
              <w:rPr>
                <w:webHidden/>
              </w:rPr>
              <w:fldChar w:fldCharType="separate"/>
            </w:r>
            <w:r w:rsidR="00324509">
              <w:rPr>
                <w:webHidden/>
              </w:rPr>
              <w:t>6</w:t>
            </w:r>
            <w:r w:rsidR="00324509">
              <w:rPr>
                <w:webHidden/>
              </w:rPr>
              <w:fldChar w:fldCharType="end"/>
            </w:r>
          </w:hyperlink>
        </w:p>
        <w:p w14:paraId="43EB0A88" w14:textId="14FC8442" w:rsidR="00324509" w:rsidRDefault="000E3FAD">
          <w:pPr>
            <w:pStyle w:val="TOC2"/>
            <w:rPr>
              <w:kern w:val="0"/>
              <w:sz w:val="24"/>
              <w:szCs w:val="24"/>
              <w:lang w:eastAsia="en-GB"/>
            </w:rPr>
          </w:pPr>
          <w:hyperlink w:anchor="_Toc77339750" w:history="1">
            <w:r w:rsidR="00324509" w:rsidRPr="005E1493">
              <w:rPr>
                <w:rStyle w:val="Hyperlink"/>
              </w:rPr>
              <w:t>6.2</w:t>
            </w:r>
            <w:r w:rsidR="00324509">
              <w:rPr>
                <w:kern w:val="0"/>
                <w:sz w:val="24"/>
                <w:szCs w:val="24"/>
                <w:lang w:eastAsia="en-GB"/>
              </w:rPr>
              <w:tab/>
            </w:r>
            <w:r w:rsidR="00324509" w:rsidRPr="005E1493">
              <w:rPr>
                <w:rStyle w:val="Hyperlink"/>
              </w:rPr>
              <w:t>How are new Trustees inducted?</w:t>
            </w:r>
            <w:r w:rsidR="00324509">
              <w:rPr>
                <w:webHidden/>
              </w:rPr>
              <w:tab/>
            </w:r>
            <w:r w:rsidR="00324509">
              <w:rPr>
                <w:webHidden/>
              </w:rPr>
              <w:fldChar w:fldCharType="begin"/>
            </w:r>
            <w:r w:rsidR="00324509">
              <w:rPr>
                <w:webHidden/>
              </w:rPr>
              <w:instrText xml:space="preserve"> PAGEREF _Toc77339750 \h </w:instrText>
            </w:r>
            <w:r w:rsidR="00324509">
              <w:rPr>
                <w:webHidden/>
              </w:rPr>
            </w:r>
            <w:r w:rsidR="00324509">
              <w:rPr>
                <w:webHidden/>
              </w:rPr>
              <w:fldChar w:fldCharType="separate"/>
            </w:r>
            <w:r w:rsidR="00324509">
              <w:rPr>
                <w:webHidden/>
              </w:rPr>
              <w:t>6</w:t>
            </w:r>
            <w:r w:rsidR="00324509">
              <w:rPr>
                <w:webHidden/>
              </w:rPr>
              <w:fldChar w:fldCharType="end"/>
            </w:r>
          </w:hyperlink>
        </w:p>
        <w:p w14:paraId="2AFFEAE2" w14:textId="761FCD8E" w:rsidR="00324509" w:rsidRDefault="000E3FAD">
          <w:pPr>
            <w:pStyle w:val="TOC2"/>
            <w:rPr>
              <w:kern w:val="0"/>
              <w:sz w:val="24"/>
              <w:szCs w:val="24"/>
              <w:lang w:eastAsia="en-GB"/>
            </w:rPr>
          </w:pPr>
          <w:hyperlink w:anchor="_Toc77339751" w:history="1">
            <w:r w:rsidR="00324509" w:rsidRPr="005E1493">
              <w:rPr>
                <w:rStyle w:val="Hyperlink"/>
              </w:rPr>
              <w:t>6.3</w:t>
            </w:r>
            <w:r w:rsidR="00324509">
              <w:rPr>
                <w:kern w:val="0"/>
                <w:sz w:val="24"/>
                <w:szCs w:val="24"/>
                <w:lang w:eastAsia="en-GB"/>
              </w:rPr>
              <w:tab/>
            </w:r>
            <w:r w:rsidR="00324509" w:rsidRPr="005E1493">
              <w:rPr>
                <w:rStyle w:val="Hyperlink"/>
              </w:rPr>
              <w:t>About Sound and Music</w:t>
            </w:r>
            <w:r w:rsidR="00324509">
              <w:rPr>
                <w:webHidden/>
              </w:rPr>
              <w:tab/>
            </w:r>
            <w:r w:rsidR="00324509">
              <w:rPr>
                <w:webHidden/>
              </w:rPr>
              <w:fldChar w:fldCharType="begin"/>
            </w:r>
            <w:r w:rsidR="00324509">
              <w:rPr>
                <w:webHidden/>
              </w:rPr>
              <w:instrText xml:space="preserve"> PAGEREF _Toc77339751 \h </w:instrText>
            </w:r>
            <w:r w:rsidR="00324509">
              <w:rPr>
                <w:webHidden/>
              </w:rPr>
            </w:r>
            <w:r w:rsidR="00324509">
              <w:rPr>
                <w:webHidden/>
              </w:rPr>
              <w:fldChar w:fldCharType="separate"/>
            </w:r>
            <w:r w:rsidR="00324509">
              <w:rPr>
                <w:webHidden/>
              </w:rPr>
              <w:t>7</w:t>
            </w:r>
            <w:r w:rsidR="00324509">
              <w:rPr>
                <w:webHidden/>
              </w:rPr>
              <w:fldChar w:fldCharType="end"/>
            </w:r>
          </w:hyperlink>
        </w:p>
        <w:p w14:paraId="36E2B406" w14:textId="22501468" w:rsidR="00324509" w:rsidRDefault="000E3FAD">
          <w:pPr>
            <w:pStyle w:val="TOC2"/>
            <w:rPr>
              <w:kern w:val="0"/>
              <w:sz w:val="24"/>
              <w:szCs w:val="24"/>
              <w:lang w:eastAsia="en-GB"/>
            </w:rPr>
          </w:pPr>
          <w:hyperlink w:anchor="_Toc77339752" w:history="1">
            <w:r w:rsidR="00324509" w:rsidRPr="005E1493">
              <w:rPr>
                <w:rStyle w:val="Hyperlink"/>
              </w:rPr>
              <w:t>6.4</w:t>
            </w:r>
            <w:r w:rsidR="00324509">
              <w:rPr>
                <w:kern w:val="0"/>
                <w:sz w:val="24"/>
                <w:szCs w:val="24"/>
                <w:lang w:eastAsia="en-GB"/>
              </w:rPr>
              <w:tab/>
            </w:r>
            <w:r w:rsidR="00324509" w:rsidRPr="005E1493">
              <w:rPr>
                <w:rStyle w:val="Hyperlink"/>
              </w:rPr>
              <w:t>Trustee recruitment timeline</w:t>
            </w:r>
            <w:r w:rsidR="00324509">
              <w:rPr>
                <w:webHidden/>
              </w:rPr>
              <w:tab/>
            </w:r>
            <w:r w:rsidR="00324509">
              <w:rPr>
                <w:webHidden/>
              </w:rPr>
              <w:fldChar w:fldCharType="begin"/>
            </w:r>
            <w:r w:rsidR="00324509">
              <w:rPr>
                <w:webHidden/>
              </w:rPr>
              <w:instrText xml:space="preserve"> PAGEREF _Toc77339752 \h </w:instrText>
            </w:r>
            <w:r w:rsidR="00324509">
              <w:rPr>
                <w:webHidden/>
              </w:rPr>
            </w:r>
            <w:r w:rsidR="00324509">
              <w:rPr>
                <w:webHidden/>
              </w:rPr>
              <w:fldChar w:fldCharType="separate"/>
            </w:r>
            <w:r w:rsidR="00324509">
              <w:rPr>
                <w:webHidden/>
              </w:rPr>
              <w:t>7</w:t>
            </w:r>
            <w:r w:rsidR="00324509">
              <w:rPr>
                <w:webHidden/>
              </w:rPr>
              <w:fldChar w:fldCharType="end"/>
            </w:r>
          </w:hyperlink>
        </w:p>
        <w:p w14:paraId="432FF893" w14:textId="32210E71" w:rsidR="0081523B" w:rsidRDefault="00B865E1" w:rsidP="0081523B">
          <w:pPr>
            <w:rPr>
              <w:noProof/>
            </w:rPr>
          </w:pPr>
          <w:r>
            <w:rPr>
              <w:noProof/>
              <w:lang w:val="en-US"/>
            </w:rPr>
            <w:fldChar w:fldCharType="end"/>
          </w:r>
        </w:p>
      </w:sdtContent>
    </w:sdt>
    <w:p w14:paraId="225FF606" w14:textId="77777777" w:rsidR="001879ED" w:rsidRDefault="001879ED" w:rsidP="00157FAE"/>
    <w:p w14:paraId="566DF6C1" w14:textId="77777777" w:rsidR="0081523B" w:rsidRDefault="0081523B">
      <w:pPr>
        <w:sectPr w:rsidR="0081523B" w:rsidSect="00281985">
          <w:headerReference w:type="default" r:id="rId16"/>
          <w:footerReference w:type="default" r:id="rId17"/>
          <w:headerReference w:type="first" r:id="rId18"/>
          <w:pgSz w:w="11906" w:h="16838" w:code="9"/>
          <w:pgMar w:top="2552" w:right="1047" w:bottom="1985" w:left="794" w:header="567" w:footer="567" w:gutter="0"/>
          <w:cols w:space="708"/>
          <w:titlePg/>
          <w:docGrid w:linePitch="360"/>
        </w:sectPr>
      </w:pPr>
    </w:p>
    <w:p w14:paraId="0336F5F2" w14:textId="77777777" w:rsidR="00281985" w:rsidRPr="00544DD7" w:rsidRDefault="00281985" w:rsidP="00FE3ADA">
      <w:pPr>
        <w:pStyle w:val="Heading1"/>
      </w:pPr>
      <w:bookmarkStart w:id="5" w:name="_Toc77339743"/>
      <w:r w:rsidRPr="00544DD7">
        <w:lastRenderedPageBreak/>
        <w:t>About Sound and Music</w:t>
      </w:r>
      <w:bookmarkEnd w:id="5"/>
    </w:p>
    <w:p w14:paraId="0F0E9949" w14:textId="77777777" w:rsidR="00264834" w:rsidRDefault="00281985" w:rsidP="00E967D7">
      <w:pPr>
        <w:spacing w:after="120"/>
        <w:rPr>
          <w:sz w:val="22"/>
          <w:szCs w:val="24"/>
        </w:rPr>
      </w:pPr>
      <w:r w:rsidRPr="00B07AE2">
        <w:rPr>
          <w:sz w:val="22"/>
          <w:szCs w:val="24"/>
        </w:rPr>
        <w:t xml:space="preserve">Sound and Music is the UK’s national organisation for new music. </w:t>
      </w:r>
    </w:p>
    <w:p w14:paraId="24C20410" w14:textId="1197FE97" w:rsidR="00281985" w:rsidRPr="00B07AE2" w:rsidRDefault="00281985" w:rsidP="00281985">
      <w:pPr>
        <w:rPr>
          <w:sz w:val="22"/>
          <w:szCs w:val="24"/>
        </w:rPr>
      </w:pPr>
      <w:r w:rsidRPr="00B07AE2">
        <w:rPr>
          <w:sz w:val="22"/>
          <w:szCs w:val="24"/>
        </w:rPr>
        <w:t>We work across three areas: artist development, audience engagement and education. We strive for a world in which more people of all ages and from all backgrounds have the opportunity to access, create and enjoy new music.</w:t>
      </w:r>
    </w:p>
    <w:p w14:paraId="157697B0" w14:textId="77777777" w:rsidR="00FE3ADA" w:rsidRPr="00B07AE2" w:rsidRDefault="00FE3ADA" w:rsidP="00281985">
      <w:pPr>
        <w:rPr>
          <w:sz w:val="22"/>
          <w:szCs w:val="24"/>
        </w:rPr>
      </w:pPr>
    </w:p>
    <w:p w14:paraId="4222B2C1" w14:textId="77777777" w:rsidR="00281985" w:rsidRPr="00B07AE2" w:rsidRDefault="00281985" w:rsidP="00281985">
      <w:pPr>
        <w:rPr>
          <w:sz w:val="22"/>
          <w:szCs w:val="24"/>
        </w:rPr>
      </w:pPr>
      <w:r w:rsidRPr="00B07AE2">
        <w:rPr>
          <w:b/>
          <w:bCs/>
          <w:sz w:val="22"/>
          <w:szCs w:val="24"/>
          <w:u w:val="single"/>
        </w:rPr>
        <w:t>Our vision</w:t>
      </w:r>
      <w:r w:rsidRPr="00B07AE2">
        <w:rPr>
          <w:sz w:val="22"/>
          <w:szCs w:val="24"/>
        </w:rPr>
        <w:t>: to create a world where new music and sound prospers, transforming lives, challenging expectations and celebrating the work of its creators.</w:t>
      </w:r>
    </w:p>
    <w:p w14:paraId="0F3DFB59" w14:textId="77777777" w:rsidR="00FE3ADA" w:rsidRPr="00B07AE2" w:rsidRDefault="00FE3ADA" w:rsidP="00281985">
      <w:pPr>
        <w:rPr>
          <w:sz w:val="22"/>
          <w:szCs w:val="24"/>
        </w:rPr>
      </w:pPr>
    </w:p>
    <w:p w14:paraId="483060E4" w14:textId="18763E6E" w:rsidR="00281985" w:rsidRDefault="00281985" w:rsidP="00281985">
      <w:pPr>
        <w:rPr>
          <w:sz w:val="22"/>
          <w:szCs w:val="24"/>
        </w:rPr>
      </w:pPr>
      <w:r w:rsidRPr="00B07AE2">
        <w:rPr>
          <w:b/>
          <w:bCs/>
          <w:sz w:val="22"/>
          <w:szCs w:val="24"/>
          <w:u w:val="single"/>
        </w:rPr>
        <w:t>Our mission</w:t>
      </w:r>
      <w:r w:rsidRPr="00B07AE2">
        <w:rPr>
          <w:sz w:val="22"/>
          <w:szCs w:val="24"/>
        </w:rPr>
        <w:t>: to maximise the opportunities for people to create and enjoy new music.</w:t>
      </w:r>
    </w:p>
    <w:p w14:paraId="0B45B7B0" w14:textId="3C3F04E3" w:rsidR="00B07AE2" w:rsidRDefault="00B07AE2" w:rsidP="00281985">
      <w:pPr>
        <w:rPr>
          <w:sz w:val="22"/>
          <w:szCs w:val="24"/>
        </w:rPr>
      </w:pPr>
    </w:p>
    <w:p w14:paraId="58AB44D1" w14:textId="542F43F5" w:rsidR="00B07AE2" w:rsidRPr="00B07AE2" w:rsidRDefault="00B07AE2" w:rsidP="00281985">
      <w:pPr>
        <w:rPr>
          <w:sz w:val="22"/>
          <w:szCs w:val="24"/>
        </w:rPr>
      </w:pPr>
      <w:r w:rsidRPr="00B07AE2">
        <w:rPr>
          <w:b/>
          <w:bCs/>
          <w:sz w:val="22"/>
          <w:szCs w:val="24"/>
          <w:u w:val="single"/>
        </w:rPr>
        <w:t>Our values</w:t>
      </w:r>
      <w:r>
        <w:rPr>
          <w:sz w:val="22"/>
          <w:szCs w:val="24"/>
        </w:rPr>
        <w:t>: we are open, curious, generous, positive, courageous and accountable.</w:t>
      </w:r>
    </w:p>
    <w:p w14:paraId="7815CD38" w14:textId="77777777" w:rsidR="00FE3ADA" w:rsidRPr="00B07AE2" w:rsidRDefault="00FE3ADA" w:rsidP="00281985">
      <w:pPr>
        <w:rPr>
          <w:sz w:val="22"/>
          <w:szCs w:val="24"/>
        </w:rPr>
      </w:pPr>
    </w:p>
    <w:p w14:paraId="0301EF50" w14:textId="5E93E0B1" w:rsidR="00281985" w:rsidRPr="00B07AE2" w:rsidRDefault="00281985" w:rsidP="00281985">
      <w:pPr>
        <w:rPr>
          <w:sz w:val="22"/>
          <w:szCs w:val="24"/>
        </w:rPr>
      </w:pPr>
      <w:r w:rsidRPr="00B07AE2">
        <w:rPr>
          <w:sz w:val="22"/>
          <w:szCs w:val="24"/>
        </w:rPr>
        <w:t>Sound and Music is a National Portfolio Organisation funded by Arts Council England, with funding confirmed in principle until March 2023.</w:t>
      </w:r>
      <w:r w:rsidR="00BE6F6A">
        <w:rPr>
          <w:sz w:val="22"/>
          <w:szCs w:val="24"/>
        </w:rPr>
        <w:t xml:space="preserve"> We will be applying for NPO funding for beyond that point in early 2022.</w:t>
      </w:r>
    </w:p>
    <w:p w14:paraId="2255C529" w14:textId="77777777" w:rsidR="00FE3ADA" w:rsidRPr="00B07AE2" w:rsidRDefault="00FE3ADA" w:rsidP="00281985">
      <w:pPr>
        <w:rPr>
          <w:sz w:val="22"/>
          <w:szCs w:val="24"/>
        </w:rPr>
      </w:pPr>
    </w:p>
    <w:p w14:paraId="7C46736D" w14:textId="60E48F38" w:rsidR="00281985" w:rsidRPr="00B07AE2" w:rsidRDefault="00281985" w:rsidP="00281985">
      <w:pPr>
        <w:rPr>
          <w:sz w:val="22"/>
          <w:szCs w:val="24"/>
        </w:rPr>
      </w:pPr>
      <w:r w:rsidRPr="00B07AE2">
        <w:rPr>
          <w:sz w:val="22"/>
          <w:szCs w:val="24"/>
        </w:rPr>
        <w:t xml:space="preserve">Sound and Music is an Equal Opportunities Employer. </w:t>
      </w:r>
    </w:p>
    <w:p w14:paraId="3B575227" w14:textId="77777777" w:rsidR="0028226B" w:rsidRPr="00B07AE2" w:rsidRDefault="0028226B" w:rsidP="00281985">
      <w:pPr>
        <w:rPr>
          <w:sz w:val="22"/>
          <w:szCs w:val="24"/>
        </w:rPr>
      </w:pPr>
    </w:p>
    <w:p w14:paraId="3121DEBD" w14:textId="69563407" w:rsidR="00281985" w:rsidRDefault="00281985" w:rsidP="00281985">
      <w:r w:rsidRPr="00B07AE2">
        <w:rPr>
          <w:sz w:val="22"/>
          <w:szCs w:val="24"/>
        </w:rPr>
        <w:t xml:space="preserve">Sound and Music is a Company Limited by Guarantee and a Registered Charity.  </w:t>
      </w:r>
    </w:p>
    <w:p w14:paraId="7B6AB9FF" w14:textId="401F2173" w:rsidR="00281985" w:rsidRDefault="00FE3ADA" w:rsidP="00FE3ADA">
      <w:pPr>
        <w:pStyle w:val="Heading1"/>
      </w:pPr>
      <w:bookmarkStart w:id="6" w:name="_Toc77339744"/>
      <w:r>
        <w:t>What we’re looking for</w:t>
      </w:r>
      <w:bookmarkEnd w:id="6"/>
    </w:p>
    <w:p w14:paraId="28DD0EEE" w14:textId="03913B21" w:rsidR="00FE3ADA" w:rsidRPr="00B07AE2" w:rsidRDefault="00FE3ADA" w:rsidP="00FE3ADA">
      <w:pPr>
        <w:textAlignment w:val="baseline"/>
        <w:rPr>
          <w:rFonts w:ascii="Circular Std Book" w:eastAsia="Times New Roman" w:hAnsi="Circular Std Book" w:cs="Circular Std Book"/>
          <w:color w:val="000000"/>
          <w:kern w:val="0"/>
          <w:sz w:val="22"/>
          <w:lang w:eastAsia="en-GB"/>
        </w:rPr>
      </w:pPr>
      <w:r w:rsidRPr="00FE3ADA">
        <w:rPr>
          <w:rFonts w:ascii="Circular Std Book" w:eastAsia="Times New Roman" w:hAnsi="Circular Std Book" w:cs="Circular Std Book"/>
          <w:color w:val="000000"/>
          <w:kern w:val="0"/>
          <w:sz w:val="22"/>
          <w:lang w:eastAsia="en-GB"/>
        </w:rPr>
        <w:t xml:space="preserve">At an exciting time in its development, Sound and Music is looking for </w:t>
      </w:r>
      <w:r w:rsidRPr="00B07AE2">
        <w:rPr>
          <w:rFonts w:ascii="Circular Std Book" w:eastAsia="Times New Roman" w:hAnsi="Circular Std Book" w:cs="Circular Std Book"/>
          <w:color w:val="000000"/>
          <w:kern w:val="0"/>
          <w:sz w:val="22"/>
          <w:lang w:eastAsia="en-GB"/>
        </w:rPr>
        <w:t>up to two</w:t>
      </w:r>
      <w:r w:rsidRPr="00FE3ADA">
        <w:rPr>
          <w:rFonts w:ascii="Circular Std Book" w:eastAsia="Times New Roman" w:hAnsi="Circular Std Book" w:cs="Circular Std Book"/>
          <w:color w:val="000000"/>
          <w:kern w:val="0"/>
          <w:sz w:val="22"/>
          <w:lang w:eastAsia="en-GB"/>
        </w:rPr>
        <w:t xml:space="preserve"> new Board member</w:t>
      </w:r>
      <w:r w:rsidRPr="00B07AE2">
        <w:rPr>
          <w:rFonts w:ascii="Circular Std Book" w:eastAsia="Times New Roman" w:hAnsi="Circular Std Book" w:cs="Circular Std Book"/>
          <w:color w:val="000000"/>
          <w:kern w:val="0"/>
          <w:sz w:val="22"/>
          <w:lang w:eastAsia="en-GB"/>
        </w:rPr>
        <w:t>s</w:t>
      </w:r>
      <w:r w:rsidRPr="00FE3ADA">
        <w:rPr>
          <w:rFonts w:ascii="Circular Std Book" w:eastAsia="Times New Roman" w:hAnsi="Circular Std Book" w:cs="Circular Std Book"/>
          <w:color w:val="000000"/>
          <w:kern w:val="0"/>
          <w:sz w:val="22"/>
          <w:lang w:eastAsia="en-GB"/>
        </w:rPr>
        <w:t>. </w:t>
      </w:r>
    </w:p>
    <w:p w14:paraId="759616C9" w14:textId="77777777" w:rsidR="00B07AE2" w:rsidRPr="00FE3ADA" w:rsidRDefault="00B07AE2" w:rsidP="00FE3ADA">
      <w:pPr>
        <w:textAlignment w:val="baseline"/>
        <w:rPr>
          <w:rFonts w:ascii="Segoe UI" w:eastAsia="Times New Roman" w:hAnsi="Segoe UI" w:cs="Segoe UI"/>
          <w:color w:val="000000"/>
          <w:kern w:val="0"/>
          <w:sz w:val="22"/>
          <w:lang w:eastAsia="en-GB"/>
        </w:rPr>
      </w:pPr>
    </w:p>
    <w:p w14:paraId="52DE358E" w14:textId="4F5AB0D0" w:rsidR="00FE3ADA" w:rsidRPr="00B07AE2" w:rsidRDefault="00FE3ADA" w:rsidP="00FE3ADA">
      <w:pPr>
        <w:textAlignment w:val="baseline"/>
        <w:rPr>
          <w:rFonts w:ascii="Circular Std Book" w:eastAsia="Times New Roman" w:hAnsi="Circular Std Book" w:cs="Circular Std Book"/>
          <w:color w:val="000000"/>
          <w:kern w:val="0"/>
          <w:sz w:val="22"/>
          <w:lang w:eastAsia="en-GB"/>
        </w:rPr>
      </w:pPr>
      <w:r w:rsidRPr="00FE3ADA">
        <w:rPr>
          <w:rFonts w:ascii="Circular Std Book" w:eastAsia="Times New Roman" w:hAnsi="Circular Std Book" w:cs="Circular Std Book"/>
          <w:color w:val="000000"/>
          <w:kern w:val="0"/>
          <w:sz w:val="22"/>
          <w:lang w:eastAsia="en-GB"/>
        </w:rPr>
        <w:t>Sound and Music seeks candidates passionate about encouraging creativity, cohesion</w:t>
      </w:r>
      <w:r w:rsidRPr="00B07AE2">
        <w:rPr>
          <w:rFonts w:ascii="Circular Std Book" w:eastAsia="Times New Roman" w:hAnsi="Circular Std Book" w:cs="Circular Std Book"/>
          <w:color w:val="000000"/>
          <w:kern w:val="0"/>
          <w:sz w:val="22"/>
          <w:lang w:eastAsia="en-GB"/>
        </w:rPr>
        <w:t xml:space="preserve"> and</w:t>
      </w:r>
      <w:r w:rsidRPr="00FE3ADA">
        <w:rPr>
          <w:rFonts w:ascii="Circular Std Book" w:eastAsia="Times New Roman" w:hAnsi="Circular Std Book" w:cs="Circular Std Book"/>
          <w:color w:val="000000"/>
          <w:kern w:val="0"/>
          <w:sz w:val="22"/>
          <w:lang w:eastAsia="en-GB"/>
        </w:rPr>
        <w:t xml:space="preserve"> innovation through </w:t>
      </w:r>
      <w:r w:rsidRPr="00B07AE2">
        <w:rPr>
          <w:rFonts w:ascii="Circular Std Book" w:eastAsia="Times New Roman" w:hAnsi="Circular Std Book" w:cs="Circular Std Book"/>
          <w:color w:val="000000"/>
          <w:kern w:val="0"/>
          <w:sz w:val="22"/>
          <w:lang w:eastAsia="en-GB"/>
        </w:rPr>
        <w:t>supporting artists of all ages to create new music and enabling a wide range of audiences to engage with and be enriched by it.</w:t>
      </w:r>
    </w:p>
    <w:p w14:paraId="210AF4CD" w14:textId="77777777" w:rsidR="00FE3ADA" w:rsidRPr="00FE3ADA" w:rsidRDefault="00FE3ADA" w:rsidP="00FE3ADA">
      <w:pPr>
        <w:textAlignment w:val="baseline"/>
        <w:rPr>
          <w:rFonts w:ascii="Segoe UI" w:eastAsia="Times New Roman" w:hAnsi="Segoe UI" w:cs="Segoe UI"/>
          <w:color w:val="000000"/>
          <w:kern w:val="0"/>
          <w:sz w:val="22"/>
          <w:lang w:eastAsia="en-GB"/>
        </w:rPr>
      </w:pPr>
    </w:p>
    <w:p w14:paraId="662B7C33" w14:textId="55FC851C" w:rsidR="00FE3ADA" w:rsidRPr="00B07AE2" w:rsidRDefault="00345506" w:rsidP="00FE3ADA">
      <w:pPr>
        <w:textAlignment w:val="baseline"/>
        <w:rPr>
          <w:rFonts w:ascii="Circular Std Book" w:eastAsia="Times New Roman" w:hAnsi="Circular Std Book" w:cs="Circular Std Book"/>
          <w:color w:val="000000"/>
          <w:kern w:val="0"/>
          <w:sz w:val="22"/>
          <w:lang w:eastAsia="en-GB"/>
        </w:rPr>
      </w:pPr>
      <w:r w:rsidRPr="00B07AE2">
        <w:rPr>
          <w:rFonts w:ascii="Circular Std Book" w:eastAsia="Times New Roman" w:hAnsi="Circular Std Book" w:cs="Circular Std Book"/>
          <w:color w:val="000000"/>
          <w:kern w:val="0"/>
          <w:sz w:val="22"/>
          <w:lang w:eastAsia="en-GB"/>
        </w:rPr>
        <w:t>In particular we are interested in hearing from candidates with expertise</w:t>
      </w:r>
      <w:r w:rsidR="0028226B" w:rsidRPr="00B07AE2">
        <w:rPr>
          <w:rFonts w:ascii="Circular Std Book" w:eastAsia="Times New Roman" w:hAnsi="Circular Std Book" w:cs="Circular Std Book"/>
          <w:color w:val="000000"/>
          <w:kern w:val="0"/>
          <w:sz w:val="22"/>
          <w:lang w:eastAsia="en-GB"/>
        </w:rPr>
        <w:t xml:space="preserve"> and networks</w:t>
      </w:r>
      <w:r w:rsidRPr="00B07AE2">
        <w:rPr>
          <w:rFonts w:ascii="Circular Std Book" w:eastAsia="Times New Roman" w:hAnsi="Circular Std Book" w:cs="Circular Std Book"/>
          <w:color w:val="000000"/>
          <w:kern w:val="0"/>
          <w:sz w:val="22"/>
          <w:lang w:eastAsia="en-GB"/>
        </w:rPr>
        <w:t xml:space="preserve"> </w:t>
      </w:r>
      <w:r w:rsidR="0028226B" w:rsidRPr="00B07AE2">
        <w:rPr>
          <w:rFonts w:ascii="Circular Std Book" w:eastAsia="Times New Roman" w:hAnsi="Circular Std Book" w:cs="Circular Std Book"/>
          <w:color w:val="000000"/>
          <w:kern w:val="0"/>
          <w:sz w:val="22"/>
          <w:lang w:eastAsia="en-GB"/>
        </w:rPr>
        <w:t xml:space="preserve">in digital entrepreneurship. </w:t>
      </w:r>
      <w:r w:rsidR="00FE3ADA" w:rsidRPr="00FE3ADA">
        <w:rPr>
          <w:rFonts w:ascii="Circular Std Book" w:eastAsia="Times New Roman" w:hAnsi="Circular Std Book" w:cs="Circular Std Book"/>
          <w:color w:val="000000"/>
          <w:kern w:val="0"/>
          <w:sz w:val="22"/>
          <w:lang w:eastAsia="en-GB"/>
        </w:rPr>
        <w:t>Experience of building innovative and value-creating corporate partnerships is also of great interest. </w:t>
      </w:r>
    </w:p>
    <w:p w14:paraId="538B5F2F" w14:textId="6229A020" w:rsidR="00521A10" w:rsidRPr="00B07AE2" w:rsidRDefault="00521A10" w:rsidP="00FE3ADA">
      <w:pPr>
        <w:textAlignment w:val="baseline"/>
        <w:rPr>
          <w:rFonts w:ascii="Circular Std Book" w:eastAsia="Times New Roman" w:hAnsi="Circular Std Book" w:cs="Circular Std Book"/>
          <w:color w:val="000000"/>
          <w:kern w:val="0"/>
          <w:sz w:val="22"/>
          <w:lang w:eastAsia="en-GB"/>
        </w:rPr>
      </w:pPr>
    </w:p>
    <w:p w14:paraId="69942877" w14:textId="77777777" w:rsidR="00521A10" w:rsidRPr="00521A10" w:rsidRDefault="00521A10" w:rsidP="00521A10">
      <w:pPr>
        <w:textAlignment w:val="baseline"/>
        <w:rPr>
          <w:rFonts w:ascii="Circular Std Book" w:eastAsia="Times New Roman" w:hAnsi="Circular Std Book" w:cs="Circular Std Book"/>
          <w:color w:val="000000"/>
          <w:kern w:val="0"/>
          <w:sz w:val="22"/>
          <w:lang w:eastAsia="en-GB"/>
        </w:rPr>
      </w:pPr>
      <w:r w:rsidRPr="00521A10">
        <w:rPr>
          <w:rFonts w:ascii="Circular Std Book" w:eastAsia="Times New Roman" w:hAnsi="Circular Std Book" w:cs="Circular Std Book"/>
          <w:color w:val="000000"/>
          <w:kern w:val="0"/>
          <w:sz w:val="22"/>
          <w:lang w:eastAsia="en-GB"/>
        </w:rPr>
        <w:t>General attributes of all board members: </w:t>
      </w:r>
    </w:p>
    <w:p w14:paraId="4DCBE509" w14:textId="77777777" w:rsidR="00521A10" w:rsidRPr="009905D5" w:rsidRDefault="00521A10" w:rsidP="009905D5">
      <w:pPr>
        <w:pStyle w:val="ListBullet"/>
        <w:ind w:left="227" w:hanging="227"/>
        <w:rPr>
          <w:sz w:val="22"/>
          <w:szCs w:val="24"/>
        </w:rPr>
      </w:pPr>
      <w:r w:rsidRPr="009905D5">
        <w:rPr>
          <w:sz w:val="22"/>
          <w:szCs w:val="24"/>
        </w:rPr>
        <w:t>Passionate about music but not necessarily working in the music sector</w:t>
      </w:r>
    </w:p>
    <w:p w14:paraId="44683B46" w14:textId="77777777" w:rsidR="00521A10" w:rsidRPr="009905D5" w:rsidRDefault="00521A10" w:rsidP="009905D5">
      <w:pPr>
        <w:pStyle w:val="ListBullet"/>
        <w:ind w:left="227" w:hanging="227"/>
        <w:rPr>
          <w:sz w:val="22"/>
          <w:szCs w:val="24"/>
        </w:rPr>
      </w:pPr>
      <w:r w:rsidRPr="009905D5">
        <w:rPr>
          <w:sz w:val="22"/>
          <w:szCs w:val="24"/>
        </w:rPr>
        <w:t>Potential to contribute constructively and effectively as Board/committee member</w:t>
      </w:r>
    </w:p>
    <w:p w14:paraId="3E75633A" w14:textId="7128C707" w:rsidR="00521A10" w:rsidRPr="009905D5" w:rsidRDefault="00521A10" w:rsidP="009905D5">
      <w:pPr>
        <w:pStyle w:val="ListBullet"/>
        <w:ind w:left="227" w:hanging="227"/>
        <w:rPr>
          <w:sz w:val="22"/>
          <w:szCs w:val="24"/>
        </w:rPr>
      </w:pPr>
      <w:r w:rsidRPr="009905D5">
        <w:rPr>
          <w:sz w:val="22"/>
          <w:szCs w:val="24"/>
        </w:rPr>
        <w:t>Ability to provide strategic direction, set policy, define goals, set targets and evaluate performance </w:t>
      </w:r>
    </w:p>
    <w:p w14:paraId="386C8CED" w14:textId="0A6A87B5" w:rsidR="00521A10" w:rsidRPr="009905D5" w:rsidRDefault="00521A10" w:rsidP="00E967D7">
      <w:pPr>
        <w:pStyle w:val="ListBullet"/>
        <w:keepNext/>
        <w:ind w:left="227" w:hanging="227"/>
        <w:rPr>
          <w:sz w:val="22"/>
          <w:szCs w:val="24"/>
        </w:rPr>
      </w:pPr>
      <w:r w:rsidRPr="009905D5">
        <w:rPr>
          <w:sz w:val="22"/>
          <w:szCs w:val="24"/>
        </w:rPr>
        <w:t>Ability to attend 4 full Board meetings and 1 away day per year; </w:t>
      </w:r>
      <w:r w:rsidR="00264834" w:rsidRPr="009905D5">
        <w:rPr>
          <w:sz w:val="22"/>
          <w:szCs w:val="24"/>
        </w:rPr>
        <w:t>also,</w:t>
      </w:r>
      <w:r w:rsidRPr="009905D5">
        <w:rPr>
          <w:sz w:val="22"/>
          <w:szCs w:val="24"/>
        </w:rPr>
        <w:t> to give time to providing expert advice to the executive, as appropriate </w:t>
      </w:r>
    </w:p>
    <w:p w14:paraId="606B709B" w14:textId="3E7B9AA7" w:rsidR="0028226B" w:rsidRPr="009905D5" w:rsidRDefault="00521A10" w:rsidP="00E967D7">
      <w:pPr>
        <w:pStyle w:val="ListBullet"/>
        <w:spacing w:after="120"/>
        <w:ind w:left="227" w:hanging="227"/>
        <w:rPr>
          <w:sz w:val="22"/>
          <w:szCs w:val="24"/>
        </w:rPr>
      </w:pPr>
      <w:r w:rsidRPr="009905D5">
        <w:rPr>
          <w:sz w:val="22"/>
          <w:szCs w:val="24"/>
        </w:rPr>
        <w:t>Potential to bring new financial and strategic partners to benefit Sound and Music </w:t>
      </w:r>
    </w:p>
    <w:p w14:paraId="6F155A69" w14:textId="76783112" w:rsidR="00DE6E3C" w:rsidRPr="00DE6E3C" w:rsidRDefault="00DE6E3C" w:rsidP="00DE6E3C">
      <w:pPr>
        <w:pStyle w:val="ListBullet"/>
        <w:numPr>
          <w:ilvl w:val="0"/>
          <w:numId w:val="0"/>
        </w:numPr>
        <w:rPr>
          <w:rFonts w:ascii="Segoe UI" w:hAnsi="Segoe UI" w:cs="Segoe UI"/>
          <w:b/>
          <w:bCs/>
          <w:kern w:val="0"/>
          <w:sz w:val="22"/>
          <w:lang w:eastAsia="en-GB"/>
        </w:rPr>
      </w:pPr>
      <w:bookmarkStart w:id="7" w:name="_Toc77339745"/>
      <w:r w:rsidRPr="00DE6E3C">
        <w:rPr>
          <w:b/>
          <w:bCs/>
          <w:sz w:val="22"/>
          <w:lang w:eastAsia="en-GB"/>
        </w:rPr>
        <w:lastRenderedPageBreak/>
        <w:t>The organisation is committed to improving the diversity of Board members in order to be more representative of modern Britain</w:t>
      </w:r>
      <w:r>
        <w:rPr>
          <w:b/>
          <w:bCs/>
          <w:sz w:val="22"/>
          <w:lang w:eastAsia="en-GB"/>
        </w:rPr>
        <w:t>. W</w:t>
      </w:r>
      <w:r w:rsidRPr="00DE6E3C">
        <w:rPr>
          <w:b/>
          <w:bCs/>
          <w:sz w:val="22"/>
          <w:lang w:eastAsia="en-GB"/>
        </w:rPr>
        <w:t>e particularly welcome applications from candidates who are from backgrounds that experience racism, who are disabled and/or who are LGBTQ+. Welcoming and drawing from a wide range of backgrounds, perspectives and creative input is core to the organisation’s values and ways of working. </w:t>
      </w:r>
    </w:p>
    <w:p w14:paraId="6821249F" w14:textId="65B4B9BC" w:rsidR="00FE3ADA" w:rsidRDefault="00D67E18" w:rsidP="00D67E18">
      <w:pPr>
        <w:pStyle w:val="Heading1"/>
      </w:pPr>
      <w:r>
        <w:t>About the role</w:t>
      </w:r>
      <w:bookmarkEnd w:id="7"/>
    </w:p>
    <w:p w14:paraId="622CFFAA" w14:textId="2CA59924" w:rsidR="00D67E18" w:rsidRDefault="00D67E18" w:rsidP="00D67E18">
      <w:pPr>
        <w:textAlignment w:val="baseline"/>
        <w:rPr>
          <w:rFonts w:ascii="Circular Std Book" w:eastAsia="Times New Roman" w:hAnsi="Circular Std Book" w:cs="Circular Std Book"/>
          <w:color w:val="000000"/>
          <w:kern w:val="0"/>
          <w:sz w:val="22"/>
          <w:lang w:eastAsia="en-GB"/>
        </w:rPr>
      </w:pPr>
      <w:r w:rsidRPr="00D67E18">
        <w:rPr>
          <w:rFonts w:ascii="Circular Std Book" w:eastAsia="Times New Roman" w:hAnsi="Circular Std Book" w:cs="Circular Std Book"/>
          <w:color w:val="000000"/>
          <w:kern w:val="0"/>
          <w:sz w:val="22"/>
          <w:lang w:eastAsia="en-GB"/>
        </w:rPr>
        <w:t xml:space="preserve">The Charity Commission defines charity trustees as “the people who share ultimate responsibility for governing a charity and directing how it is managed and run”. </w:t>
      </w:r>
    </w:p>
    <w:p w14:paraId="67F0CA53" w14:textId="77777777" w:rsidR="00D67E18" w:rsidRPr="00D67E18" w:rsidRDefault="00D67E18" w:rsidP="00D67E18">
      <w:pPr>
        <w:textAlignment w:val="baseline"/>
        <w:rPr>
          <w:rFonts w:ascii="Circular Std Book" w:eastAsia="Times New Roman" w:hAnsi="Circular Std Book" w:cs="Circular Std Book"/>
          <w:color w:val="000000"/>
          <w:kern w:val="0"/>
          <w:sz w:val="22"/>
          <w:lang w:eastAsia="en-GB"/>
        </w:rPr>
      </w:pPr>
    </w:p>
    <w:p w14:paraId="2640E01D" w14:textId="77777777" w:rsidR="00D67E18" w:rsidRPr="00D67E18" w:rsidRDefault="00D67E18" w:rsidP="00D67E18">
      <w:pPr>
        <w:rPr>
          <w:sz w:val="22"/>
          <w:szCs w:val="24"/>
        </w:rPr>
      </w:pPr>
      <w:r w:rsidRPr="00D67E18">
        <w:rPr>
          <w:sz w:val="22"/>
          <w:szCs w:val="24"/>
        </w:rPr>
        <w:t xml:space="preserve">The Charity Commission also outline the key legal duties of charity trustees – you can read about this via their publication </w:t>
      </w:r>
      <w:hyperlink r:id="rId19" w:tgtFrame="_self" w:history="1">
        <w:r w:rsidRPr="00D67E18">
          <w:rPr>
            <w:rStyle w:val="Hyperlink"/>
            <w:rFonts w:cstheme="minorHAnsi"/>
            <w:iCs/>
            <w:color w:val="045387"/>
            <w:sz w:val="22"/>
            <w:szCs w:val="24"/>
          </w:rPr>
          <w:t>The Essential Trustee: what you need to know, what you need to do</w:t>
        </w:r>
      </w:hyperlink>
      <w:r w:rsidRPr="00D67E18">
        <w:rPr>
          <w:rStyle w:val="Emphasis"/>
          <w:rFonts w:cstheme="minorHAnsi"/>
          <w:color w:val="51296A"/>
          <w:sz w:val="22"/>
          <w:szCs w:val="24"/>
        </w:rPr>
        <w:t>.</w:t>
      </w:r>
      <w:r w:rsidRPr="00D67E18">
        <w:rPr>
          <w:sz w:val="22"/>
          <w:szCs w:val="24"/>
        </w:rPr>
        <w:t xml:space="preserve"> </w:t>
      </w:r>
    </w:p>
    <w:p w14:paraId="54AD647E" w14:textId="41A4AC61" w:rsidR="00D67E18" w:rsidRDefault="00D67E18" w:rsidP="00D67E18">
      <w:pPr>
        <w:textAlignment w:val="baseline"/>
        <w:rPr>
          <w:rFonts w:ascii="Circular Std Book" w:eastAsia="Times New Roman" w:hAnsi="Circular Std Book" w:cs="Circular Std Book"/>
          <w:color w:val="000000"/>
          <w:kern w:val="0"/>
          <w:sz w:val="22"/>
          <w:lang w:eastAsia="en-GB"/>
        </w:rPr>
      </w:pPr>
    </w:p>
    <w:p w14:paraId="09EF941B" w14:textId="4647042C" w:rsidR="00D67E18" w:rsidRDefault="00D67E18" w:rsidP="00D67E18">
      <w:pPr>
        <w:rPr>
          <w:sz w:val="22"/>
        </w:rPr>
      </w:pPr>
      <w:r w:rsidRPr="00D67E18">
        <w:rPr>
          <w:sz w:val="22"/>
        </w:rPr>
        <w:t>In practice, being a Sound and Music Trustee means that you will be involved in:</w:t>
      </w:r>
    </w:p>
    <w:p w14:paraId="2D77E620" w14:textId="77777777" w:rsidR="00D67E18" w:rsidRPr="00D67E18" w:rsidRDefault="00D67E18" w:rsidP="00D67E18">
      <w:pPr>
        <w:rPr>
          <w:sz w:val="22"/>
        </w:rPr>
      </w:pPr>
    </w:p>
    <w:p w14:paraId="4711859C" w14:textId="77777777" w:rsidR="00D67E18" w:rsidRPr="009905D5" w:rsidRDefault="00D67E18" w:rsidP="009905D5">
      <w:pPr>
        <w:pStyle w:val="ListBullet"/>
        <w:ind w:left="227" w:hanging="227"/>
        <w:rPr>
          <w:sz w:val="22"/>
          <w:szCs w:val="24"/>
        </w:rPr>
      </w:pPr>
      <w:r w:rsidRPr="009905D5">
        <w:rPr>
          <w:sz w:val="22"/>
          <w:szCs w:val="24"/>
        </w:rPr>
        <w:t>Ensuring that the organisation is clear about its purpose and mission</w:t>
      </w:r>
    </w:p>
    <w:p w14:paraId="063F8C2E" w14:textId="77777777" w:rsidR="00D67E18" w:rsidRPr="009905D5" w:rsidRDefault="00D67E18" w:rsidP="009905D5">
      <w:pPr>
        <w:pStyle w:val="ListBullet"/>
        <w:ind w:left="227" w:hanging="227"/>
        <w:rPr>
          <w:sz w:val="22"/>
          <w:szCs w:val="24"/>
        </w:rPr>
      </w:pPr>
      <w:r w:rsidRPr="009905D5">
        <w:rPr>
          <w:sz w:val="22"/>
          <w:szCs w:val="24"/>
        </w:rPr>
        <w:t>Agreeing and reviewing plans for the future</w:t>
      </w:r>
    </w:p>
    <w:p w14:paraId="4EF17516" w14:textId="77777777" w:rsidR="00D67E18" w:rsidRPr="009905D5" w:rsidRDefault="00D67E18" w:rsidP="009905D5">
      <w:pPr>
        <w:pStyle w:val="ListBullet"/>
        <w:ind w:left="227" w:hanging="227"/>
        <w:rPr>
          <w:sz w:val="22"/>
          <w:szCs w:val="24"/>
        </w:rPr>
      </w:pPr>
      <w:r w:rsidRPr="009905D5">
        <w:rPr>
          <w:sz w:val="22"/>
          <w:szCs w:val="24"/>
        </w:rPr>
        <w:t>Agreeing and reviewing annual budgets</w:t>
      </w:r>
    </w:p>
    <w:p w14:paraId="2025A58F" w14:textId="77777777" w:rsidR="00D67E18" w:rsidRPr="009905D5" w:rsidRDefault="00D67E18" w:rsidP="009905D5">
      <w:pPr>
        <w:pStyle w:val="ListBullet"/>
        <w:ind w:left="227" w:hanging="227"/>
        <w:rPr>
          <w:sz w:val="22"/>
          <w:szCs w:val="24"/>
        </w:rPr>
      </w:pPr>
      <w:r w:rsidRPr="009905D5">
        <w:rPr>
          <w:sz w:val="22"/>
          <w:szCs w:val="24"/>
        </w:rPr>
        <w:t>Discussing matters relating to the charity, for example relating to changes in the external environment, or brainstorming ideas for the future</w:t>
      </w:r>
    </w:p>
    <w:p w14:paraId="5F4D2D3F" w14:textId="77777777" w:rsidR="00D67E18" w:rsidRPr="009905D5" w:rsidRDefault="00D67E18" w:rsidP="009905D5">
      <w:pPr>
        <w:pStyle w:val="ListBullet"/>
        <w:ind w:left="227" w:hanging="227"/>
        <w:rPr>
          <w:sz w:val="22"/>
          <w:szCs w:val="24"/>
        </w:rPr>
      </w:pPr>
      <w:r w:rsidRPr="009905D5">
        <w:rPr>
          <w:sz w:val="22"/>
          <w:szCs w:val="24"/>
        </w:rPr>
        <w:t>Supporting and offering reflection to the Chief Executive and Senior Management Team</w:t>
      </w:r>
    </w:p>
    <w:p w14:paraId="2ECDC2F9" w14:textId="77777777" w:rsidR="00D67E18" w:rsidRPr="009905D5" w:rsidRDefault="00D67E18" w:rsidP="00E967D7">
      <w:pPr>
        <w:pStyle w:val="ListBullet"/>
        <w:spacing w:after="120"/>
        <w:ind w:left="227" w:hanging="227"/>
        <w:rPr>
          <w:sz w:val="22"/>
          <w:szCs w:val="24"/>
        </w:rPr>
      </w:pPr>
      <w:r w:rsidRPr="009905D5">
        <w:rPr>
          <w:sz w:val="22"/>
          <w:szCs w:val="24"/>
        </w:rPr>
        <w:t>Attending events and performances that Sound and Music is involved in</w:t>
      </w:r>
    </w:p>
    <w:p w14:paraId="2C0834A8" w14:textId="2D988F15" w:rsidR="00521A10" w:rsidRDefault="00521A10" w:rsidP="00521A10">
      <w:pPr>
        <w:textAlignment w:val="baseline"/>
        <w:rPr>
          <w:rFonts w:ascii="Circular Std Book" w:eastAsia="Times New Roman" w:hAnsi="Circular Std Book" w:cs="Circular Std Book"/>
          <w:color w:val="000000"/>
          <w:kern w:val="0"/>
          <w:sz w:val="22"/>
          <w:lang w:eastAsia="en-GB"/>
        </w:rPr>
      </w:pPr>
      <w:r w:rsidRPr="00521A10">
        <w:rPr>
          <w:rFonts w:ascii="Circular Std Book" w:eastAsia="Times New Roman" w:hAnsi="Circular Std Book" w:cs="Circular Std Book"/>
          <w:color w:val="000000"/>
          <w:kern w:val="0"/>
          <w:sz w:val="22"/>
          <w:lang w:eastAsia="en-GB"/>
        </w:rPr>
        <w:t>A strong and strategic business plan is in place until 2023 and a key task for Board members will be to oversee the creation of a new plan for the following period. This will build on all the strengths, insight and achievements of Sound and Music, including its exemplary response to the Covid-19 pandemic which enabled the organisation to support many more of its core beneficiaries, and accelerated many areas of its development.</w:t>
      </w:r>
    </w:p>
    <w:p w14:paraId="50B5E5CF" w14:textId="77777777" w:rsidR="00B07AE2" w:rsidRPr="00521A10" w:rsidRDefault="00B07AE2" w:rsidP="00521A10">
      <w:pPr>
        <w:textAlignment w:val="baseline"/>
        <w:rPr>
          <w:rFonts w:ascii="Circular Std Book" w:eastAsia="Times New Roman" w:hAnsi="Circular Std Book" w:cs="Circular Std Book"/>
          <w:color w:val="000000"/>
          <w:kern w:val="0"/>
          <w:sz w:val="22"/>
          <w:lang w:eastAsia="en-GB"/>
        </w:rPr>
      </w:pPr>
    </w:p>
    <w:p w14:paraId="0AA84743" w14:textId="7AA5A10B" w:rsidR="00B07AE2" w:rsidRDefault="00521A10" w:rsidP="00521A10">
      <w:pPr>
        <w:rPr>
          <w:sz w:val="22"/>
        </w:rPr>
      </w:pPr>
      <w:r w:rsidRPr="00521A10">
        <w:rPr>
          <w:sz w:val="22"/>
        </w:rPr>
        <w:t>Trustees will support the development of an organisation that is agile and responsive, spotting business opportunities and creating environments where new ideas and new approaches can flourish, as well as giving new music the voice, support and recognition nationally and internationally that it deserves. </w:t>
      </w:r>
    </w:p>
    <w:p w14:paraId="7A81DFA5" w14:textId="5D7A2BB8" w:rsidR="00B07AE2" w:rsidRPr="00B07AE2" w:rsidRDefault="00B07AE2" w:rsidP="00B07AE2">
      <w:pPr>
        <w:pStyle w:val="Heading1"/>
      </w:pPr>
      <w:bookmarkStart w:id="8" w:name="_Toc77339746"/>
      <w:r w:rsidRPr="00B07AE2">
        <w:t>Time commitment</w:t>
      </w:r>
      <w:bookmarkEnd w:id="8"/>
    </w:p>
    <w:p w14:paraId="116757D4" w14:textId="1E7D36A1" w:rsidR="00D67E18" w:rsidRDefault="00D67E18" w:rsidP="00D67E18">
      <w:pPr>
        <w:textAlignment w:val="baseline"/>
        <w:rPr>
          <w:rFonts w:ascii="Circular Std Book" w:eastAsia="Times New Roman" w:hAnsi="Circular Std Book" w:cs="Circular Std Book"/>
          <w:color w:val="000000"/>
          <w:kern w:val="0"/>
          <w:sz w:val="22"/>
          <w:lang w:eastAsia="en-GB"/>
        </w:rPr>
      </w:pPr>
      <w:r w:rsidRPr="00D67E18">
        <w:rPr>
          <w:rFonts w:ascii="Circular Std Book" w:eastAsia="Times New Roman" w:hAnsi="Circular Std Book" w:cs="Circular Std Book"/>
          <w:color w:val="000000"/>
          <w:kern w:val="0"/>
          <w:sz w:val="22"/>
          <w:lang w:eastAsia="en-GB"/>
        </w:rPr>
        <w:t xml:space="preserve">Sound and Music normally has </w:t>
      </w:r>
      <w:r w:rsidR="00BE6F6A">
        <w:rPr>
          <w:rFonts w:ascii="Circular Std Book" w:eastAsia="Times New Roman" w:hAnsi="Circular Std Book" w:cs="Circular Std Book"/>
          <w:color w:val="000000"/>
          <w:kern w:val="0"/>
          <w:sz w:val="22"/>
          <w:lang w:eastAsia="en-GB"/>
        </w:rPr>
        <w:t>four</w:t>
      </w:r>
      <w:r w:rsidRPr="00D67E18">
        <w:rPr>
          <w:rFonts w:ascii="Circular Std Book" w:eastAsia="Times New Roman" w:hAnsi="Circular Std Book" w:cs="Circular Std Book"/>
          <w:color w:val="000000"/>
          <w:kern w:val="0"/>
          <w:sz w:val="22"/>
          <w:lang w:eastAsia="en-GB"/>
        </w:rPr>
        <w:t xml:space="preserve"> Board meetings a year, and an Awayday. In between meetings, Trustees engage on an ad hoc basis with the Chair, Chief Executive and other members of the Senior Management Team.</w:t>
      </w:r>
    </w:p>
    <w:p w14:paraId="39297A80" w14:textId="77777777" w:rsidR="00D67E18" w:rsidRPr="00D67E18" w:rsidRDefault="00D67E18" w:rsidP="00D67E18">
      <w:pPr>
        <w:textAlignment w:val="baseline"/>
        <w:rPr>
          <w:rFonts w:ascii="Circular Std Book" w:eastAsia="Times New Roman" w:hAnsi="Circular Std Book" w:cs="Circular Std Book"/>
          <w:color w:val="000000"/>
          <w:kern w:val="0"/>
          <w:sz w:val="22"/>
          <w:lang w:eastAsia="en-GB"/>
        </w:rPr>
      </w:pPr>
    </w:p>
    <w:p w14:paraId="3E108611" w14:textId="77777777" w:rsidR="00D67E18" w:rsidRPr="00D67E18" w:rsidRDefault="00D67E18" w:rsidP="00D67E18">
      <w:pPr>
        <w:textAlignment w:val="baseline"/>
        <w:rPr>
          <w:rFonts w:ascii="Circular Std Book" w:eastAsia="Times New Roman" w:hAnsi="Circular Std Book" w:cs="Circular Std Book"/>
          <w:color w:val="000000"/>
          <w:kern w:val="0"/>
          <w:sz w:val="22"/>
          <w:lang w:eastAsia="en-GB"/>
        </w:rPr>
      </w:pPr>
      <w:r w:rsidRPr="00D67E18">
        <w:rPr>
          <w:rFonts w:ascii="Circular Std Book" w:eastAsia="Times New Roman" w:hAnsi="Circular Std Book" w:cs="Circular Std Book"/>
          <w:color w:val="000000"/>
          <w:kern w:val="0"/>
          <w:sz w:val="22"/>
          <w:lang w:eastAsia="en-GB"/>
        </w:rPr>
        <w:t>Being a Trustee is a voluntary position, but we can cover necessary travel expenses and costs associated with any access needs you may have. These need to be agreed in advance.</w:t>
      </w:r>
    </w:p>
    <w:p w14:paraId="472214CC" w14:textId="77777777" w:rsidR="00D67E18" w:rsidRDefault="00D67E18" w:rsidP="00D67E18">
      <w:pPr>
        <w:textAlignment w:val="baseline"/>
        <w:rPr>
          <w:rFonts w:ascii="Circular Std Book" w:eastAsia="Times New Roman" w:hAnsi="Circular Std Book" w:cs="Circular Std Book"/>
          <w:color w:val="000000"/>
          <w:kern w:val="0"/>
          <w:sz w:val="22"/>
          <w:lang w:eastAsia="en-GB"/>
        </w:rPr>
      </w:pPr>
    </w:p>
    <w:p w14:paraId="7480DCD9" w14:textId="275A940D" w:rsidR="00281985" w:rsidRPr="00521A10" w:rsidRDefault="00D67E18" w:rsidP="00281985">
      <w:pPr>
        <w:rPr>
          <w:rFonts w:ascii="Times New Roman" w:eastAsia="Times New Roman" w:hAnsi="Times New Roman" w:cs="Times New Roman"/>
          <w:kern w:val="0"/>
          <w:sz w:val="24"/>
          <w:szCs w:val="24"/>
          <w:lang w:eastAsia="en-GB"/>
        </w:rPr>
      </w:pPr>
      <w:r>
        <w:rPr>
          <w:rFonts w:ascii="Circular Std Book" w:eastAsia="Times New Roman" w:hAnsi="Circular Std Book" w:cs="Circular Std Book"/>
          <w:color w:val="000000"/>
          <w:kern w:val="0"/>
          <w:sz w:val="22"/>
          <w:shd w:val="clear" w:color="auto" w:fill="FFFFFF"/>
          <w:lang w:eastAsia="en-GB"/>
        </w:rPr>
        <w:lastRenderedPageBreak/>
        <w:t xml:space="preserve">Trustee terms are normally three </w:t>
      </w:r>
      <w:r w:rsidRPr="00D67E18">
        <w:rPr>
          <w:rFonts w:ascii="Circular Std Book" w:eastAsia="Times New Roman" w:hAnsi="Circular Std Book" w:cs="Circular Std Book"/>
          <w:color w:val="000000"/>
          <w:kern w:val="0"/>
          <w:sz w:val="22"/>
          <w:shd w:val="clear" w:color="auto" w:fill="FFFFFF"/>
          <w:lang w:eastAsia="en-GB"/>
        </w:rPr>
        <w:t>years</w:t>
      </w:r>
      <w:r>
        <w:rPr>
          <w:rFonts w:ascii="Circular Std Book" w:eastAsia="Times New Roman" w:hAnsi="Circular Std Book" w:cs="Circular Std Book"/>
          <w:color w:val="000000"/>
          <w:kern w:val="0"/>
          <w:sz w:val="22"/>
          <w:shd w:val="clear" w:color="auto" w:fill="FFFFFF"/>
          <w:lang w:eastAsia="en-GB"/>
        </w:rPr>
        <w:t xml:space="preserve"> and Trustees normally serve two or three terms</w:t>
      </w:r>
      <w:r w:rsidRPr="00D67E18">
        <w:rPr>
          <w:rFonts w:ascii="Circular Std Book" w:eastAsia="Times New Roman" w:hAnsi="Circular Std Book" w:cs="Circular Std Book"/>
          <w:color w:val="000000"/>
          <w:kern w:val="0"/>
          <w:sz w:val="22"/>
          <w:shd w:val="clear" w:color="auto" w:fill="FFFFFF"/>
          <w:lang w:eastAsia="en-GB"/>
        </w:rPr>
        <w:t xml:space="preserve">. A full induction is </w:t>
      </w:r>
      <w:proofErr w:type="gramStart"/>
      <w:r w:rsidRPr="00D67E18">
        <w:rPr>
          <w:rFonts w:ascii="Circular Std Book" w:eastAsia="Times New Roman" w:hAnsi="Circular Std Book" w:cs="Circular Std Book"/>
          <w:color w:val="000000"/>
          <w:kern w:val="0"/>
          <w:sz w:val="22"/>
          <w:shd w:val="clear" w:color="auto" w:fill="FFFFFF"/>
          <w:lang w:eastAsia="en-GB"/>
        </w:rPr>
        <w:t>provided</w:t>
      </w:r>
      <w:proofErr w:type="gramEnd"/>
      <w:r w:rsidRPr="00D67E18">
        <w:rPr>
          <w:rFonts w:ascii="Circular Std Book" w:eastAsia="Times New Roman" w:hAnsi="Circular Std Book" w:cs="Circular Std Book"/>
          <w:color w:val="000000"/>
          <w:kern w:val="0"/>
          <w:sz w:val="22"/>
          <w:shd w:val="clear" w:color="auto" w:fill="FFFFFF"/>
          <w:lang w:eastAsia="en-GB"/>
        </w:rPr>
        <w:t xml:space="preserve"> and training is available. </w:t>
      </w:r>
    </w:p>
    <w:p w14:paraId="0EA55BC2" w14:textId="4D98F404" w:rsidR="00281985" w:rsidRDefault="00521A10" w:rsidP="00521A10">
      <w:pPr>
        <w:pStyle w:val="Heading1"/>
      </w:pPr>
      <w:bookmarkStart w:id="9" w:name="_Toc77339747"/>
      <w:r>
        <w:t>How to apply</w:t>
      </w:r>
      <w:bookmarkEnd w:id="9"/>
    </w:p>
    <w:p w14:paraId="443475CD" w14:textId="2375E6AF" w:rsidR="00521A10" w:rsidRDefault="00521A10" w:rsidP="00521A10">
      <w:pPr>
        <w:rPr>
          <w:rFonts w:ascii="Circular Std Book" w:eastAsia="Times New Roman" w:hAnsi="Circular Std Book" w:cs="Circular Std Book"/>
          <w:color w:val="000000"/>
          <w:kern w:val="0"/>
          <w:sz w:val="22"/>
          <w:shd w:val="clear" w:color="auto" w:fill="FFFFFF"/>
          <w:lang w:eastAsia="en-GB"/>
        </w:rPr>
      </w:pPr>
      <w:bookmarkStart w:id="10" w:name="_Hlk20999193"/>
      <w:r w:rsidRPr="00521A10">
        <w:rPr>
          <w:rFonts w:ascii="Circular Std Book" w:eastAsia="Times New Roman" w:hAnsi="Circular Std Book" w:cs="Circular Std Book"/>
          <w:color w:val="000000"/>
          <w:kern w:val="0"/>
          <w:sz w:val="22"/>
          <w:shd w:val="clear" w:color="auto" w:fill="FFFFFF"/>
          <w:lang w:eastAsia="en-GB"/>
        </w:rPr>
        <w:t xml:space="preserve">If you </w:t>
      </w:r>
      <w:r w:rsidR="00B07AE2">
        <w:rPr>
          <w:rFonts w:ascii="Circular Std Book" w:eastAsia="Times New Roman" w:hAnsi="Circular Std Book" w:cs="Circular Std Book"/>
          <w:color w:val="000000"/>
          <w:kern w:val="0"/>
          <w:sz w:val="22"/>
          <w:shd w:val="clear" w:color="auto" w:fill="FFFFFF"/>
          <w:lang w:eastAsia="en-GB"/>
        </w:rPr>
        <w:t>think</w:t>
      </w:r>
      <w:r w:rsidRPr="00521A10">
        <w:rPr>
          <w:rFonts w:ascii="Circular Std Book" w:eastAsia="Times New Roman" w:hAnsi="Circular Std Book" w:cs="Circular Std Book"/>
          <w:color w:val="000000"/>
          <w:kern w:val="0"/>
          <w:sz w:val="22"/>
          <w:shd w:val="clear" w:color="auto" w:fill="FFFFFF"/>
          <w:lang w:eastAsia="en-GB"/>
        </w:rPr>
        <w:t xml:space="preserve"> that being a Trustee of Sound and Music is for you, please send a covering letter (no more than one side of A4) outlining why you would like to become a Trustee and what you feel you can contribute to the work of Sound and Music</w:t>
      </w:r>
      <w:r w:rsidR="00B07AE2">
        <w:rPr>
          <w:rFonts w:ascii="Circular Std Book" w:eastAsia="Times New Roman" w:hAnsi="Circular Std Book" w:cs="Circular Std Book"/>
          <w:color w:val="000000"/>
          <w:kern w:val="0"/>
          <w:sz w:val="22"/>
          <w:shd w:val="clear" w:color="auto" w:fill="FFFFFF"/>
          <w:lang w:eastAsia="en-GB"/>
        </w:rPr>
        <w:t>, bearing in mind what the organisation is looking for (section 2 above)</w:t>
      </w:r>
      <w:r w:rsidRPr="00521A10">
        <w:rPr>
          <w:rFonts w:ascii="Circular Std Book" w:eastAsia="Times New Roman" w:hAnsi="Circular Std Book" w:cs="Circular Std Book"/>
          <w:color w:val="000000"/>
          <w:kern w:val="0"/>
          <w:sz w:val="22"/>
          <w:shd w:val="clear" w:color="auto" w:fill="FFFFFF"/>
          <w:lang w:eastAsia="en-GB"/>
        </w:rPr>
        <w:t>. What achievements are you particularly proud of? What do you hope to get out of being a Trustee?</w:t>
      </w:r>
    </w:p>
    <w:p w14:paraId="7C396899" w14:textId="77777777" w:rsidR="00521A10" w:rsidRPr="00521A10" w:rsidRDefault="00521A10" w:rsidP="00521A10">
      <w:pPr>
        <w:rPr>
          <w:rFonts w:ascii="Circular Std Book" w:eastAsia="Times New Roman" w:hAnsi="Circular Std Book" w:cs="Circular Std Book"/>
          <w:color w:val="000000"/>
          <w:kern w:val="0"/>
          <w:sz w:val="22"/>
          <w:shd w:val="clear" w:color="auto" w:fill="FFFFFF"/>
          <w:lang w:eastAsia="en-GB"/>
        </w:rPr>
      </w:pPr>
    </w:p>
    <w:p w14:paraId="2B9817A9" w14:textId="6DDEDF0C" w:rsidR="00521A10" w:rsidRDefault="00521A10" w:rsidP="00521A10">
      <w:pPr>
        <w:rPr>
          <w:rFonts w:ascii="Circular Std Book" w:eastAsia="Times New Roman" w:hAnsi="Circular Std Book" w:cs="Circular Std Book"/>
          <w:color w:val="000000"/>
          <w:kern w:val="0"/>
          <w:sz w:val="22"/>
          <w:shd w:val="clear" w:color="auto" w:fill="FFFFFF"/>
          <w:lang w:eastAsia="en-GB"/>
        </w:rPr>
      </w:pPr>
      <w:r w:rsidRPr="00521A10">
        <w:rPr>
          <w:rFonts w:ascii="Circular Std Book" w:eastAsia="Times New Roman" w:hAnsi="Circular Std Book" w:cs="Circular Std Book"/>
          <w:color w:val="000000"/>
          <w:kern w:val="0"/>
          <w:sz w:val="22"/>
          <w:shd w:val="clear" w:color="auto" w:fill="FFFFFF"/>
          <w:lang w:eastAsia="en-GB"/>
        </w:rPr>
        <w:t xml:space="preserve">You may also send a </w:t>
      </w:r>
      <w:r w:rsidR="00264834" w:rsidRPr="00521A10">
        <w:rPr>
          <w:rFonts w:ascii="Circular Std Book" w:eastAsia="Times New Roman" w:hAnsi="Circular Std Book" w:cs="Circular Std Book"/>
          <w:color w:val="000000"/>
          <w:kern w:val="0"/>
          <w:sz w:val="22"/>
          <w:shd w:val="clear" w:color="auto" w:fill="FFFFFF"/>
          <w:lang w:eastAsia="en-GB"/>
        </w:rPr>
        <w:t>3-minute</w:t>
      </w:r>
      <w:r w:rsidRPr="00521A10">
        <w:rPr>
          <w:rFonts w:ascii="Circular Std Book" w:eastAsia="Times New Roman" w:hAnsi="Circular Std Book" w:cs="Circular Std Book"/>
          <w:color w:val="000000"/>
          <w:kern w:val="0"/>
          <w:sz w:val="22"/>
          <w:shd w:val="clear" w:color="auto" w:fill="FFFFFF"/>
          <w:lang w:eastAsia="en-GB"/>
        </w:rPr>
        <w:t xml:space="preserve"> video as your application.</w:t>
      </w:r>
    </w:p>
    <w:p w14:paraId="50DED53C" w14:textId="2E8CCE55" w:rsidR="00B80411" w:rsidRDefault="00B80411" w:rsidP="00521A10">
      <w:pPr>
        <w:rPr>
          <w:rFonts w:ascii="Circular Std Book" w:eastAsia="Times New Roman" w:hAnsi="Circular Std Book" w:cs="Circular Std Book"/>
          <w:color w:val="000000"/>
          <w:kern w:val="0"/>
          <w:sz w:val="22"/>
          <w:shd w:val="clear" w:color="auto" w:fill="FFFFFF"/>
          <w:lang w:eastAsia="en-GB"/>
        </w:rPr>
      </w:pPr>
    </w:p>
    <w:p w14:paraId="6AD46466" w14:textId="1E82E33F" w:rsidR="00B80411" w:rsidRDefault="00B80411" w:rsidP="00521A10">
      <w:pPr>
        <w:rPr>
          <w:rFonts w:ascii="Circular Std Book" w:eastAsia="Times New Roman" w:hAnsi="Circular Std Book" w:cs="Circular Std Book"/>
          <w:color w:val="000000"/>
          <w:kern w:val="0"/>
          <w:sz w:val="22"/>
          <w:shd w:val="clear" w:color="auto" w:fill="FFFFFF"/>
          <w:lang w:eastAsia="en-GB"/>
        </w:rPr>
      </w:pPr>
      <w:r>
        <w:rPr>
          <w:rFonts w:ascii="Circular Std Book" w:eastAsia="Times New Roman" w:hAnsi="Circular Std Book" w:cs="Circular Std Book"/>
          <w:b/>
          <w:bCs/>
          <w:color w:val="000000"/>
          <w:kern w:val="0"/>
          <w:sz w:val="22"/>
          <w:shd w:val="clear" w:color="auto" w:fill="FFFFFF"/>
          <w:lang w:eastAsia="en-GB"/>
        </w:rPr>
        <w:t xml:space="preserve">Please can you also complete an anonymous </w:t>
      </w:r>
      <w:hyperlink r:id="rId20" w:history="1">
        <w:r w:rsidRPr="00B80411">
          <w:rPr>
            <w:rStyle w:val="Hyperlink"/>
            <w:rFonts w:ascii="Circular Std Book" w:eastAsia="Times New Roman" w:hAnsi="Circular Std Book" w:cs="Circular Std Book"/>
            <w:b/>
            <w:bCs/>
            <w:kern w:val="0"/>
            <w:sz w:val="22"/>
            <w:shd w:val="clear" w:color="auto" w:fill="FFFFFF"/>
            <w:lang w:eastAsia="en-GB"/>
          </w:rPr>
          <w:t>Equal Opportunities Monitoring Form</w:t>
        </w:r>
      </w:hyperlink>
      <w:r>
        <w:rPr>
          <w:rFonts w:ascii="Circular Std Book" w:eastAsia="Times New Roman" w:hAnsi="Circular Std Book" w:cs="Circular Std Book"/>
          <w:b/>
          <w:bCs/>
          <w:color w:val="000000"/>
          <w:kern w:val="0"/>
          <w:sz w:val="22"/>
          <w:shd w:val="clear" w:color="auto" w:fill="FFFFFF"/>
          <w:lang w:eastAsia="en-GB"/>
        </w:rPr>
        <w:t>.</w:t>
      </w:r>
      <w:r>
        <w:rPr>
          <w:rFonts w:ascii="Circular Std Book" w:eastAsia="Times New Roman" w:hAnsi="Circular Std Book" w:cs="Circular Std Book"/>
          <w:color w:val="000000"/>
          <w:kern w:val="0"/>
          <w:sz w:val="22"/>
          <w:shd w:val="clear" w:color="auto" w:fill="FFFFFF"/>
          <w:lang w:eastAsia="en-GB"/>
        </w:rPr>
        <w:t xml:space="preserve"> This means we can ensure that we are reaching a representative range of applicants and identify where we need to improve.</w:t>
      </w:r>
    </w:p>
    <w:p w14:paraId="1E549EA9" w14:textId="42E63B96" w:rsidR="00122C5A" w:rsidRDefault="00122C5A" w:rsidP="00521A10">
      <w:pPr>
        <w:rPr>
          <w:rFonts w:ascii="Circular Std Book" w:eastAsia="Times New Roman" w:hAnsi="Circular Std Book" w:cs="Circular Std Book"/>
          <w:color w:val="000000"/>
          <w:kern w:val="0"/>
          <w:sz w:val="22"/>
          <w:shd w:val="clear" w:color="auto" w:fill="FFFFFF"/>
          <w:lang w:eastAsia="en-GB"/>
        </w:rPr>
      </w:pPr>
    </w:p>
    <w:p w14:paraId="1588BC11" w14:textId="4A4C3D66" w:rsidR="00122C5A" w:rsidRPr="00B80411" w:rsidRDefault="00122C5A" w:rsidP="00521A10">
      <w:pPr>
        <w:rPr>
          <w:rFonts w:ascii="Circular Std Book" w:eastAsia="Times New Roman" w:hAnsi="Circular Std Book" w:cs="Circular Std Book"/>
          <w:color w:val="000000"/>
          <w:kern w:val="0"/>
          <w:sz w:val="22"/>
          <w:shd w:val="clear" w:color="auto" w:fill="FFFFFF"/>
          <w:lang w:eastAsia="en-GB"/>
        </w:rPr>
      </w:pPr>
      <w:r w:rsidRPr="00521A10">
        <w:rPr>
          <w:rFonts w:ascii="Circular Std Book" w:eastAsia="Times New Roman" w:hAnsi="Circular Std Book" w:cs="Circular Std Book"/>
          <w:color w:val="000000"/>
          <w:kern w:val="0"/>
          <w:sz w:val="22"/>
          <w:shd w:val="clear" w:color="auto" w:fill="FFFFFF"/>
          <w:lang w:eastAsia="en-GB"/>
        </w:rPr>
        <w:t xml:space="preserve">If </w:t>
      </w:r>
      <w:r>
        <w:rPr>
          <w:rFonts w:ascii="Circular Std Book" w:eastAsia="Times New Roman" w:hAnsi="Circular Std Book" w:cs="Circular Std Book"/>
          <w:color w:val="000000"/>
          <w:kern w:val="0"/>
          <w:sz w:val="22"/>
          <w:shd w:val="clear" w:color="auto" w:fill="FFFFFF"/>
          <w:lang w:eastAsia="en-GB"/>
        </w:rPr>
        <w:t>you would like an informal chat via Zoom or phone with</w:t>
      </w:r>
      <w:r w:rsidRPr="00521A10">
        <w:rPr>
          <w:rFonts w:ascii="Circular Std Book" w:eastAsia="Times New Roman" w:hAnsi="Circular Std Book" w:cs="Circular Std Book"/>
          <w:color w:val="000000"/>
          <w:kern w:val="0"/>
          <w:sz w:val="22"/>
          <w:shd w:val="clear" w:color="auto" w:fill="FFFFFF"/>
          <w:lang w:eastAsia="en-GB"/>
        </w:rPr>
        <w:t xml:space="preserve"> Sound and Music’s Chief Executive, Susanna Eastburn MBE</w:t>
      </w:r>
      <w:r>
        <w:rPr>
          <w:rFonts w:ascii="Circular Std Book" w:eastAsia="Times New Roman" w:hAnsi="Circular Std Book" w:cs="Circular Std Book"/>
          <w:color w:val="000000"/>
          <w:kern w:val="0"/>
          <w:sz w:val="22"/>
          <w:shd w:val="clear" w:color="auto" w:fill="FFFFFF"/>
          <w:lang w:eastAsia="en-GB"/>
        </w:rPr>
        <w:t xml:space="preserve"> please contact us </w:t>
      </w:r>
      <w:r>
        <w:rPr>
          <w:rFonts w:ascii="Circular Std Book" w:eastAsia="Times New Roman" w:hAnsi="Circular Std Book" w:cs="Circular Std Book"/>
          <w:color w:val="000000"/>
          <w:kern w:val="0"/>
          <w:sz w:val="22"/>
          <w:shd w:val="clear" w:color="auto" w:fill="FFFFFF"/>
          <w:lang w:eastAsia="en-GB"/>
        </w:rPr>
        <w:t>via the email address below</w:t>
      </w:r>
      <w:r w:rsidRPr="00521A10">
        <w:rPr>
          <w:rFonts w:ascii="Circular Std Book" w:eastAsia="Times New Roman" w:hAnsi="Circular Std Book" w:cs="Circular Std Book"/>
          <w:color w:val="000000"/>
          <w:kern w:val="0"/>
          <w:sz w:val="22"/>
          <w:shd w:val="clear" w:color="auto" w:fill="FFFFFF"/>
          <w:lang w:eastAsia="en-GB"/>
        </w:rPr>
        <w:t>.</w:t>
      </w:r>
      <w:r>
        <w:rPr>
          <w:rFonts w:ascii="Circular Std Book" w:eastAsia="Times New Roman" w:hAnsi="Circular Std Book" w:cs="Circular Std Book"/>
          <w:color w:val="000000"/>
          <w:kern w:val="0"/>
          <w:sz w:val="22"/>
          <w:shd w:val="clear" w:color="auto" w:fill="FFFFFF"/>
          <w:lang w:eastAsia="en-GB"/>
        </w:rPr>
        <w:t xml:space="preserve"> Please note that Susanna is on leave 22 July-8 August.</w:t>
      </w:r>
    </w:p>
    <w:p w14:paraId="233850E5" w14:textId="77777777" w:rsidR="00521A10" w:rsidRPr="00521A10" w:rsidRDefault="00521A10" w:rsidP="00521A10">
      <w:pPr>
        <w:rPr>
          <w:rFonts w:ascii="Circular Std Book" w:eastAsia="Times New Roman" w:hAnsi="Circular Std Book" w:cs="Circular Std Book"/>
          <w:color w:val="000000"/>
          <w:kern w:val="0"/>
          <w:sz w:val="22"/>
          <w:shd w:val="clear" w:color="auto" w:fill="FFFFFF"/>
          <w:lang w:eastAsia="en-GB"/>
        </w:rPr>
      </w:pPr>
    </w:p>
    <w:p w14:paraId="04D06E3D" w14:textId="77777777" w:rsidR="00521A10" w:rsidRPr="00521A10" w:rsidRDefault="00521A10" w:rsidP="00521A10">
      <w:pPr>
        <w:rPr>
          <w:rFonts w:ascii="Circular Std Book" w:eastAsia="Times New Roman" w:hAnsi="Circular Std Book" w:cs="Circular Std Book"/>
          <w:color w:val="000000"/>
          <w:kern w:val="0"/>
          <w:sz w:val="22"/>
          <w:shd w:val="clear" w:color="auto" w:fill="FFFFFF"/>
          <w:lang w:eastAsia="en-GB"/>
        </w:rPr>
      </w:pPr>
      <w:r w:rsidRPr="00521A10">
        <w:rPr>
          <w:rFonts w:ascii="Circular Std Book" w:eastAsia="Times New Roman" w:hAnsi="Circular Std Book" w:cs="Circular Std Book"/>
          <w:color w:val="000000"/>
          <w:kern w:val="0"/>
          <w:sz w:val="22"/>
          <w:shd w:val="clear" w:color="auto" w:fill="FFFFFF"/>
          <w:lang w:eastAsia="en-GB"/>
        </w:rPr>
        <w:t>We can offer access support at any points in the process. If you have access needs, just let us know.</w:t>
      </w:r>
    </w:p>
    <w:p w14:paraId="36215CDB" w14:textId="77777777" w:rsidR="00BE6F6A" w:rsidRDefault="00BE6F6A" w:rsidP="00521A10">
      <w:pPr>
        <w:rPr>
          <w:rFonts w:ascii="Circular Std Book" w:eastAsia="Times New Roman" w:hAnsi="Circular Std Book" w:cs="Circular Std Book"/>
          <w:color w:val="000000"/>
          <w:kern w:val="0"/>
          <w:sz w:val="22"/>
          <w:shd w:val="clear" w:color="auto" w:fill="FFFFFF"/>
          <w:lang w:eastAsia="en-GB"/>
        </w:rPr>
      </w:pPr>
    </w:p>
    <w:p w14:paraId="78BDDCBE" w14:textId="09AC6BB4" w:rsidR="00281985" w:rsidRDefault="00521A10" w:rsidP="00E967D7">
      <w:pPr>
        <w:rPr>
          <w:rFonts w:ascii="Circular Std Book" w:hAnsi="Circular Std Book" w:cs="Circular Std Book"/>
        </w:rPr>
      </w:pPr>
      <w:r w:rsidRPr="00EB0771">
        <w:rPr>
          <w:rFonts w:ascii="Circular Std Book" w:eastAsia="Times New Roman" w:hAnsi="Circular Std Book" w:cs="Circular Std Book"/>
          <w:b/>
          <w:bCs/>
          <w:color w:val="000000"/>
          <w:kern w:val="0"/>
          <w:sz w:val="22"/>
          <w:shd w:val="clear" w:color="auto" w:fill="FFFFFF"/>
          <w:lang w:eastAsia="en-GB"/>
        </w:rPr>
        <w:t xml:space="preserve">Please submit either video or written application to </w:t>
      </w:r>
      <w:hyperlink r:id="rId21" w:history="1">
        <w:r w:rsidR="00324509" w:rsidRPr="009E6779">
          <w:rPr>
            <w:rStyle w:val="Hyperlink"/>
            <w:rFonts w:ascii="Circular Std Book" w:eastAsia="Times New Roman" w:hAnsi="Circular Std Book" w:cs="Circular Std Book"/>
            <w:b/>
            <w:bCs/>
            <w:kern w:val="0"/>
            <w:sz w:val="22"/>
            <w:shd w:val="clear" w:color="auto" w:fill="FFFFFF"/>
            <w:lang w:eastAsia="en-GB"/>
          </w:rPr>
          <w:t>alex.noble@soundandmusic.org.uk</w:t>
        </w:r>
      </w:hyperlink>
      <w:r w:rsidRPr="00EB0771">
        <w:rPr>
          <w:rFonts w:ascii="Circular Std Book" w:eastAsia="Times New Roman" w:hAnsi="Circular Std Book" w:cs="Circular Std Book"/>
          <w:b/>
          <w:bCs/>
          <w:color w:val="000000"/>
          <w:kern w:val="0"/>
          <w:sz w:val="22"/>
          <w:shd w:val="clear" w:color="auto" w:fill="FFFFFF"/>
          <w:lang w:eastAsia="en-GB"/>
        </w:rPr>
        <w:t xml:space="preserve"> </w:t>
      </w:r>
      <w:r w:rsidR="000F336D">
        <w:rPr>
          <w:rFonts w:ascii="Circular Std Book" w:eastAsia="Times New Roman" w:hAnsi="Circular Std Book" w:cs="Circular Std Book"/>
          <w:b/>
          <w:bCs/>
          <w:color w:val="000000"/>
          <w:kern w:val="0"/>
          <w:sz w:val="22"/>
          <w:shd w:val="clear" w:color="auto" w:fill="FFFFFF"/>
          <w:lang w:eastAsia="en-GB"/>
        </w:rPr>
        <w:t xml:space="preserve">before </w:t>
      </w:r>
      <w:r w:rsidR="00E967D7">
        <w:rPr>
          <w:rFonts w:ascii="Circular Std Book" w:eastAsia="Times New Roman" w:hAnsi="Circular Std Book" w:cs="Circular Std Book"/>
          <w:b/>
          <w:bCs/>
          <w:color w:val="000000"/>
          <w:kern w:val="0"/>
          <w:sz w:val="22"/>
          <w:shd w:val="clear" w:color="auto" w:fill="FFFFFF"/>
          <w:lang w:eastAsia="en-GB"/>
        </w:rPr>
        <w:t>noon on Thursday 19 August.</w:t>
      </w:r>
    </w:p>
    <w:p w14:paraId="0CA3D30E" w14:textId="68CFA553" w:rsidR="00B07AE2" w:rsidRPr="00B07AE2" w:rsidRDefault="00B07AE2" w:rsidP="00281985">
      <w:pPr>
        <w:pStyle w:val="Heading1"/>
      </w:pPr>
      <w:bookmarkStart w:id="11" w:name="_Toc77339748"/>
      <w:r w:rsidRPr="00B07AE2">
        <w:t>Further information</w:t>
      </w:r>
      <w:bookmarkEnd w:id="11"/>
    </w:p>
    <w:p w14:paraId="263CF4D1" w14:textId="4E39D3B1" w:rsidR="00B07AE2" w:rsidRPr="00B07AE2" w:rsidRDefault="00B07AE2" w:rsidP="00B07AE2">
      <w:pPr>
        <w:pStyle w:val="Heading2"/>
        <w:rPr>
          <w:sz w:val="22"/>
          <w:szCs w:val="28"/>
        </w:rPr>
      </w:pPr>
      <w:bookmarkStart w:id="12" w:name="_Toc77339749"/>
      <w:r w:rsidRPr="00B07AE2">
        <w:rPr>
          <w:sz w:val="22"/>
          <w:szCs w:val="28"/>
        </w:rPr>
        <w:t>What happens next?</w:t>
      </w:r>
      <w:bookmarkEnd w:id="12"/>
    </w:p>
    <w:p w14:paraId="3F5F0051" w14:textId="2BA7150F" w:rsidR="00B07AE2" w:rsidRDefault="00B07AE2" w:rsidP="00B07AE2">
      <w:pPr>
        <w:rPr>
          <w:rFonts w:ascii="Circular Std Medium" w:hAnsi="Circular Std Medium" w:cs="Circular Std Medium"/>
          <w:sz w:val="22"/>
          <w:szCs w:val="24"/>
        </w:rPr>
      </w:pPr>
    </w:p>
    <w:p w14:paraId="43DF9892" w14:textId="638EF775" w:rsidR="00BE6F6A" w:rsidRDefault="00BE6F6A" w:rsidP="00B07AE2">
      <w:pPr>
        <w:rPr>
          <w:rFonts w:ascii="Circular Std Medium" w:hAnsi="Circular Std Medium" w:cs="Circular Std Medium"/>
          <w:sz w:val="22"/>
          <w:szCs w:val="24"/>
        </w:rPr>
      </w:pPr>
      <w:r>
        <w:rPr>
          <w:rFonts w:ascii="Circular Std Medium" w:hAnsi="Circular Std Medium" w:cs="Circular Std Medium"/>
          <w:sz w:val="22"/>
          <w:szCs w:val="24"/>
        </w:rPr>
        <w:t>If you are shortlisted, you will be interviewed by two current Trustees. This is to allow you as well as them to explore more your reasons for applying, what experience and perspectives you will be bringing, and</w:t>
      </w:r>
      <w:r w:rsidR="009905D5">
        <w:rPr>
          <w:rFonts w:ascii="Circular Std Medium" w:hAnsi="Circular Std Medium" w:cs="Circular Std Medium"/>
          <w:sz w:val="22"/>
          <w:szCs w:val="24"/>
        </w:rPr>
        <w:t xml:space="preserve"> how you might align with the work, culture and values of Sound and Music.</w:t>
      </w:r>
    </w:p>
    <w:p w14:paraId="7BBF9829" w14:textId="77777777" w:rsidR="00BE6F6A" w:rsidRDefault="00BE6F6A" w:rsidP="00B07AE2">
      <w:pPr>
        <w:rPr>
          <w:rFonts w:ascii="Circular Std Medium" w:hAnsi="Circular Std Medium" w:cs="Circular Std Medium"/>
          <w:sz w:val="22"/>
          <w:szCs w:val="24"/>
        </w:rPr>
      </w:pPr>
    </w:p>
    <w:p w14:paraId="2D0535BB" w14:textId="22513AB1" w:rsidR="00B07AE2" w:rsidRDefault="00B07AE2" w:rsidP="00B07AE2">
      <w:pPr>
        <w:rPr>
          <w:rFonts w:ascii="Circular Std Medium" w:hAnsi="Circular Std Medium" w:cs="Circular Std Medium"/>
          <w:sz w:val="22"/>
          <w:szCs w:val="24"/>
        </w:rPr>
      </w:pPr>
      <w:r w:rsidRPr="00B07AE2">
        <w:rPr>
          <w:rFonts w:ascii="Circular Std Medium" w:hAnsi="Circular Std Medium" w:cs="Circular Std Medium"/>
          <w:sz w:val="22"/>
          <w:szCs w:val="24"/>
        </w:rPr>
        <w:t>If your application is taken forward, you wi</w:t>
      </w:r>
      <w:r w:rsidR="00BE6F6A">
        <w:rPr>
          <w:rFonts w:ascii="Circular Std Medium" w:hAnsi="Circular Std Medium" w:cs="Circular Std Medium"/>
          <w:sz w:val="22"/>
          <w:szCs w:val="24"/>
        </w:rPr>
        <w:t>ll</w:t>
      </w:r>
      <w:r w:rsidRPr="00B07AE2">
        <w:rPr>
          <w:rFonts w:ascii="Circular Std Medium" w:hAnsi="Circular Std Medium" w:cs="Circular Std Medium"/>
          <w:sz w:val="22"/>
          <w:szCs w:val="24"/>
        </w:rPr>
        <w:t xml:space="preserve"> then be invited to observe a Board meeting. This is done with every Trustee about to join the Board. It is a chance for you to see a Board meeting, to see how the Board operates, and to decide whether this is the right thing for you. As an observer you can join in the discussion, but you aren’t able to vote.</w:t>
      </w:r>
    </w:p>
    <w:p w14:paraId="5AFEB0C7" w14:textId="77777777" w:rsidR="00B07AE2" w:rsidRPr="00B07AE2" w:rsidRDefault="00B07AE2" w:rsidP="00B07AE2">
      <w:pPr>
        <w:rPr>
          <w:rFonts w:ascii="Circular Std Medium" w:hAnsi="Circular Std Medium" w:cs="Circular Std Medium"/>
          <w:sz w:val="22"/>
          <w:szCs w:val="24"/>
        </w:rPr>
      </w:pPr>
    </w:p>
    <w:p w14:paraId="3BEB14A3" w14:textId="77777777" w:rsidR="00B07AE2" w:rsidRPr="00B07AE2" w:rsidRDefault="00B07AE2" w:rsidP="00B07AE2">
      <w:pPr>
        <w:rPr>
          <w:rFonts w:ascii="Circular Std Medium" w:hAnsi="Circular Std Medium" w:cs="Circular Std Medium"/>
          <w:sz w:val="22"/>
          <w:szCs w:val="24"/>
        </w:rPr>
      </w:pPr>
      <w:r w:rsidRPr="00B07AE2">
        <w:rPr>
          <w:rFonts w:ascii="Circular Std Medium" w:hAnsi="Circular Std Medium" w:cs="Circular Std Medium"/>
          <w:sz w:val="22"/>
          <w:szCs w:val="24"/>
        </w:rPr>
        <w:t>Assuming that you’ve found it a good experience, then at the following Board meeting you will be formally elected to join the Board. Welcome!</w:t>
      </w:r>
    </w:p>
    <w:p w14:paraId="182CCDDA" w14:textId="20323429" w:rsidR="00B07AE2" w:rsidRPr="00B07AE2" w:rsidRDefault="00B07AE2" w:rsidP="00281985">
      <w:pPr>
        <w:rPr>
          <w:sz w:val="22"/>
          <w:szCs w:val="24"/>
        </w:rPr>
      </w:pPr>
    </w:p>
    <w:p w14:paraId="393E5F1E" w14:textId="3C8DBA2B" w:rsidR="00B07AE2" w:rsidRPr="00B07AE2" w:rsidRDefault="00B07AE2" w:rsidP="00B07AE2">
      <w:pPr>
        <w:pStyle w:val="Heading2"/>
        <w:rPr>
          <w:sz w:val="22"/>
          <w:szCs w:val="28"/>
        </w:rPr>
      </w:pPr>
      <w:bookmarkStart w:id="13" w:name="_Toc77339750"/>
      <w:r w:rsidRPr="00B07AE2">
        <w:rPr>
          <w:sz w:val="22"/>
          <w:szCs w:val="28"/>
        </w:rPr>
        <w:t>How are new Trustees inducted?</w:t>
      </w:r>
      <w:bookmarkEnd w:id="13"/>
    </w:p>
    <w:p w14:paraId="16DE0DFE" w14:textId="77777777" w:rsidR="00B07AE2" w:rsidRDefault="00B07AE2" w:rsidP="00B07AE2">
      <w:pPr>
        <w:rPr>
          <w:rFonts w:ascii="Circular Std Book" w:hAnsi="Circular Std Book" w:cs="Circular Std Book"/>
        </w:rPr>
      </w:pPr>
    </w:p>
    <w:p w14:paraId="0B6EA62F" w14:textId="73B358D6" w:rsidR="009E114A" w:rsidRDefault="009E114A" w:rsidP="00B07AE2">
      <w:pPr>
        <w:rPr>
          <w:rFonts w:ascii="Circular Std Medium" w:hAnsi="Circular Std Medium" w:cs="Circular Std Medium"/>
          <w:sz w:val="22"/>
          <w:szCs w:val="24"/>
        </w:rPr>
      </w:pPr>
      <w:r>
        <w:rPr>
          <w:rFonts w:ascii="Circular Std Medium" w:hAnsi="Circular Std Medium" w:cs="Circular Std Medium"/>
          <w:sz w:val="22"/>
          <w:szCs w:val="24"/>
        </w:rPr>
        <w:lastRenderedPageBreak/>
        <w:t xml:space="preserve">You will have access to an online induction pack, which includes a Trustee Handbook, contact details and the organisation’s governing documents (its Memorandum and Articles of Association), together with access to past Board meeting papers. You will also be asked to provide some information which is needed for Companies House and the Charity Commission, and </w:t>
      </w:r>
      <w:r w:rsidR="009905D5">
        <w:rPr>
          <w:rFonts w:ascii="Circular Std Medium" w:hAnsi="Circular Std Medium" w:cs="Circular Std Medium"/>
          <w:sz w:val="22"/>
          <w:szCs w:val="24"/>
        </w:rPr>
        <w:t xml:space="preserve">to </w:t>
      </w:r>
      <w:r>
        <w:rPr>
          <w:rFonts w:ascii="Circular Std Medium" w:hAnsi="Circular Std Medium" w:cs="Circular Std Medium"/>
          <w:sz w:val="22"/>
          <w:szCs w:val="24"/>
        </w:rPr>
        <w:t>complete a Conflicts of Interest register.</w:t>
      </w:r>
    </w:p>
    <w:p w14:paraId="6030507F" w14:textId="77777777" w:rsidR="009E114A" w:rsidRDefault="009E114A" w:rsidP="00B07AE2">
      <w:pPr>
        <w:rPr>
          <w:rFonts w:ascii="Circular Std Medium" w:hAnsi="Circular Std Medium" w:cs="Circular Std Medium"/>
          <w:sz w:val="22"/>
          <w:szCs w:val="24"/>
        </w:rPr>
      </w:pPr>
    </w:p>
    <w:p w14:paraId="70C36E8B" w14:textId="320BD81D" w:rsidR="00B07AE2" w:rsidRDefault="00B07AE2" w:rsidP="00B07AE2">
      <w:pPr>
        <w:rPr>
          <w:rFonts w:ascii="Circular Std Medium" w:hAnsi="Circular Std Medium" w:cs="Circular Std Medium"/>
          <w:sz w:val="22"/>
          <w:szCs w:val="24"/>
        </w:rPr>
      </w:pPr>
      <w:r>
        <w:rPr>
          <w:rFonts w:ascii="Circular Std Medium" w:hAnsi="Circular Std Medium" w:cs="Circular Std Medium"/>
          <w:sz w:val="22"/>
          <w:szCs w:val="24"/>
        </w:rPr>
        <w:t>You will have time with both the Chair and Chief Executive, to discuss the organisation and its current situation, and answer any initial questions you may have.</w:t>
      </w:r>
    </w:p>
    <w:p w14:paraId="4EB80379" w14:textId="77777777" w:rsidR="00B07AE2" w:rsidRDefault="00B07AE2" w:rsidP="00B07AE2">
      <w:pPr>
        <w:rPr>
          <w:rFonts w:ascii="Circular Std Medium" w:hAnsi="Circular Std Medium" w:cs="Circular Std Medium"/>
          <w:sz w:val="22"/>
          <w:szCs w:val="24"/>
        </w:rPr>
      </w:pPr>
    </w:p>
    <w:p w14:paraId="4F63FFAC" w14:textId="4A650348" w:rsidR="00B07AE2" w:rsidRDefault="00B07AE2" w:rsidP="00B07AE2">
      <w:pPr>
        <w:rPr>
          <w:rFonts w:ascii="Circular Std Medium" w:hAnsi="Circular Std Medium" w:cs="Circular Std Medium"/>
          <w:sz w:val="22"/>
          <w:szCs w:val="24"/>
        </w:rPr>
      </w:pPr>
      <w:r w:rsidRPr="00B07AE2">
        <w:rPr>
          <w:rFonts w:ascii="Circular Std Medium" w:hAnsi="Circular Std Medium" w:cs="Circular Std Medium"/>
          <w:sz w:val="22"/>
          <w:szCs w:val="24"/>
        </w:rPr>
        <w:t xml:space="preserve">You will have a </w:t>
      </w:r>
      <w:r>
        <w:rPr>
          <w:rFonts w:ascii="Circular Std Medium" w:hAnsi="Circular Std Medium" w:cs="Circular Std Medium"/>
          <w:sz w:val="22"/>
          <w:szCs w:val="24"/>
        </w:rPr>
        <w:t>“board buddy”</w:t>
      </w:r>
      <w:r w:rsidRPr="00B07AE2">
        <w:rPr>
          <w:rFonts w:ascii="Circular Std Medium" w:hAnsi="Circular Std Medium" w:cs="Circular Std Medium"/>
          <w:sz w:val="22"/>
          <w:szCs w:val="24"/>
        </w:rPr>
        <w:t xml:space="preserve"> from the Trustee team who will </w:t>
      </w:r>
      <w:r>
        <w:rPr>
          <w:rFonts w:ascii="Circular Std Medium" w:hAnsi="Circular Std Medium" w:cs="Circular Std Medium"/>
          <w:sz w:val="22"/>
          <w:szCs w:val="24"/>
        </w:rPr>
        <w:t>be on hand to answer any questions</w:t>
      </w:r>
      <w:r w:rsidRPr="00B07AE2">
        <w:rPr>
          <w:rFonts w:ascii="Circular Std Medium" w:hAnsi="Circular Std Medium" w:cs="Circular Std Medium"/>
          <w:sz w:val="22"/>
          <w:szCs w:val="24"/>
        </w:rPr>
        <w:t>.</w:t>
      </w:r>
    </w:p>
    <w:p w14:paraId="27002AAF" w14:textId="77777777" w:rsidR="00B07AE2" w:rsidRPr="00B07AE2" w:rsidRDefault="00B07AE2" w:rsidP="00B07AE2">
      <w:pPr>
        <w:rPr>
          <w:rFonts w:ascii="Circular Std Medium" w:hAnsi="Circular Std Medium" w:cs="Circular Std Medium"/>
          <w:sz w:val="22"/>
          <w:szCs w:val="24"/>
        </w:rPr>
      </w:pPr>
    </w:p>
    <w:p w14:paraId="4A544319" w14:textId="503C7132" w:rsidR="00B07AE2" w:rsidRPr="00B07AE2" w:rsidRDefault="009E114A" w:rsidP="00B07AE2">
      <w:pPr>
        <w:rPr>
          <w:rFonts w:ascii="Circular Std Medium" w:hAnsi="Circular Std Medium" w:cs="Circular Std Medium"/>
          <w:sz w:val="22"/>
          <w:szCs w:val="24"/>
        </w:rPr>
      </w:pPr>
      <w:r>
        <w:rPr>
          <w:rFonts w:ascii="Circular Std Medium" w:hAnsi="Circular Std Medium" w:cs="Circular Std Medium"/>
          <w:sz w:val="22"/>
          <w:szCs w:val="24"/>
        </w:rPr>
        <w:t xml:space="preserve">During the first year, you will have 1:1 </w:t>
      </w:r>
      <w:proofErr w:type="gramStart"/>
      <w:r>
        <w:rPr>
          <w:rFonts w:ascii="Circular Std Medium" w:hAnsi="Circular Std Medium" w:cs="Circular Std Medium"/>
          <w:sz w:val="22"/>
          <w:szCs w:val="24"/>
        </w:rPr>
        <w:t>meetings</w:t>
      </w:r>
      <w:proofErr w:type="gramEnd"/>
      <w:r>
        <w:rPr>
          <w:rFonts w:ascii="Circular Std Medium" w:hAnsi="Circular Std Medium" w:cs="Circular Std Medium"/>
          <w:sz w:val="22"/>
          <w:szCs w:val="24"/>
        </w:rPr>
        <w:t xml:space="preserve"> with other members of the Senior Management Team</w:t>
      </w:r>
      <w:r w:rsidR="00B07AE2" w:rsidRPr="00B07AE2">
        <w:rPr>
          <w:rFonts w:ascii="Circular Std Medium" w:hAnsi="Circular Std Medium" w:cs="Circular Std Medium"/>
          <w:sz w:val="22"/>
          <w:szCs w:val="24"/>
        </w:rPr>
        <w:t xml:space="preserve">. All Trustees are invited to consider what training they would find </w:t>
      </w:r>
      <w:proofErr w:type="gramStart"/>
      <w:r w:rsidR="00B07AE2" w:rsidRPr="00B07AE2">
        <w:rPr>
          <w:rFonts w:ascii="Circular Std Medium" w:hAnsi="Circular Std Medium" w:cs="Circular Std Medium"/>
          <w:sz w:val="22"/>
          <w:szCs w:val="24"/>
        </w:rPr>
        <w:t>useful</w:t>
      </w:r>
      <w:proofErr w:type="gramEnd"/>
      <w:r w:rsidR="00B07AE2" w:rsidRPr="00B07AE2">
        <w:rPr>
          <w:rFonts w:ascii="Circular Std Medium" w:hAnsi="Circular Std Medium" w:cs="Circular Std Medium"/>
          <w:sz w:val="22"/>
          <w:szCs w:val="24"/>
        </w:rPr>
        <w:t xml:space="preserve"> and Sound and Music has a budget to support this.</w:t>
      </w:r>
    </w:p>
    <w:p w14:paraId="70F47ECC" w14:textId="77777777" w:rsidR="00B07AE2" w:rsidRPr="00B07AE2" w:rsidRDefault="00B07AE2" w:rsidP="00281985">
      <w:pPr>
        <w:rPr>
          <w:sz w:val="22"/>
          <w:szCs w:val="24"/>
        </w:rPr>
      </w:pPr>
    </w:p>
    <w:p w14:paraId="2B82C672" w14:textId="79E60E71" w:rsidR="00B07AE2" w:rsidRDefault="00B07AE2" w:rsidP="009905D5">
      <w:pPr>
        <w:pStyle w:val="Heading2"/>
        <w:rPr>
          <w:sz w:val="22"/>
          <w:szCs w:val="28"/>
        </w:rPr>
      </w:pPr>
      <w:bookmarkStart w:id="14" w:name="_Toc77339751"/>
      <w:r w:rsidRPr="009905D5">
        <w:rPr>
          <w:sz w:val="22"/>
          <w:szCs w:val="28"/>
        </w:rPr>
        <w:t xml:space="preserve">About </w:t>
      </w:r>
      <w:hyperlink r:id="rId22" w:history="1">
        <w:r w:rsidRPr="00264834">
          <w:rPr>
            <w:rStyle w:val="Hyperlink"/>
            <w:sz w:val="22"/>
            <w:szCs w:val="28"/>
          </w:rPr>
          <w:t>Sound and Music</w:t>
        </w:r>
        <w:bookmarkEnd w:id="14"/>
      </w:hyperlink>
    </w:p>
    <w:p w14:paraId="3936278F" w14:textId="1A1A7461" w:rsidR="009905D5" w:rsidRDefault="009905D5" w:rsidP="009905D5"/>
    <w:p w14:paraId="32A91530" w14:textId="140793E9" w:rsidR="009905D5" w:rsidRDefault="009905D5" w:rsidP="009905D5">
      <w:pPr>
        <w:textAlignment w:val="baseline"/>
        <w:rPr>
          <w:rFonts w:ascii="Circular Std Book" w:eastAsia="Times New Roman" w:hAnsi="Circular Std Book" w:cs="Circular Std Book"/>
          <w:color w:val="000000"/>
          <w:kern w:val="0"/>
          <w:sz w:val="22"/>
          <w:lang w:eastAsia="en-GB"/>
        </w:rPr>
      </w:pPr>
      <w:r w:rsidRPr="009905D5">
        <w:rPr>
          <w:rFonts w:ascii="Circular Std Book" w:eastAsia="Times New Roman" w:hAnsi="Circular Std Book" w:cs="Circular Std Book"/>
          <w:color w:val="000000"/>
          <w:kern w:val="0"/>
          <w:sz w:val="22"/>
          <w:lang w:eastAsia="en-GB"/>
        </w:rPr>
        <w:t xml:space="preserve">At any </w:t>
      </w:r>
      <w:proofErr w:type="gramStart"/>
      <w:r w:rsidRPr="009905D5">
        <w:rPr>
          <w:rFonts w:ascii="Circular Std Book" w:eastAsia="Times New Roman" w:hAnsi="Circular Std Book" w:cs="Circular Std Book"/>
          <w:color w:val="000000"/>
          <w:kern w:val="0"/>
          <w:sz w:val="22"/>
          <w:lang w:eastAsia="en-GB"/>
        </w:rPr>
        <w:t>one time</w:t>
      </w:r>
      <w:proofErr w:type="gramEnd"/>
      <w:r w:rsidRPr="009905D5">
        <w:rPr>
          <w:rFonts w:ascii="Circular Std Book" w:eastAsia="Times New Roman" w:hAnsi="Circular Std Book" w:cs="Circular Std Book"/>
          <w:color w:val="000000"/>
          <w:kern w:val="0"/>
          <w:sz w:val="22"/>
          <w:lang w:eastAsia="en-GB"/>
        </w:rPr>
        <w:t> </w:t>
      </w:r>
      <w:r>
        <w:rPr>
          <w:rFonts w:ascii="Circular Std Book" w:eastAsia="Times New Roman" w:hAnsi="Circular Std Book" w:cs="Circular Std Book"/>
          <w:color w:val="000000"/>
          <w:kern w:val="0"/>
          <w:sz w:val="22"/>
          <w:lang w:eastAsia="en-GB"/>
        </w:rPr>
        <w:t>Sound and Music is</w:t>
      </w:r>
      <w:r w:rsidRPr="009905D5">
        <w:rPr>
          <w:rFonts w:ascii="Circular Std Book" w:eastAsia="Times New Roman" w:hAnsi="Circular Std Book" w:cs="Circular Std Book"/>
          <w:color w:val="000000"/>
          <w:kern w:val="0"/>
          <w:sz w:val="22"/>
          <w:lang w:eastAsia="en-GB"/>
        </w:rPr>
        <w:t xml:space="preserve"> work</w:t>
      </w:r>
      <w:r>
        <w:rPr>
          <w:rFonts w:ascii="Circular Std Book" w:eastAsia="Times New Roman" w:hAnsi="Circular Std Book" w:cs="Circular Std Book"/>
          <w:color w:val="000000"/>
          <w:kern w:val="0"/>
          <w:sz w:val="22"/>
          <w:lang w:eastAsia="en-GB"/>
        </w:rPr>
        <w:t>ing</w:t>
      </w:r>
      <w:r w:rsidRPr="009905D5">
        <w:rPr>
          <w:rFonts w:ascii="Circular Std Book" w:eastAsia="Times New Roman" w:hAnsi="Circular Std Book" w:cs="Circular Std Book"/>
          <w:color w:val="000000"/>
          <w:kern w:val="0"/>
          <w:sz w:val="22"/>
          <w:lang w:eastAsia="en-GB"/>
        </w:rPr>
        <w:t> with over 50 of the UK’s most talented composers and creative artists</w:t>
      </w:r>
      <w:r>
        <w:rPr>
          <w:rFonts w:ascii="Circular Std Book" w:eastAsia="Times New Roman" w:hAnsi="Circular Std Book" w:cs="Circular Std Book"/>
          <w:color w:val="000000"/>
          <w:kern w:val="0"/>
          <w:sz w:val="22"/>
          <w:lang w:eastAsia="en-GB"/>
        </w:rPr>
        <w:t>. We operate</w:t>
      </w:r>
      <w:r w:rsidRPr="009905D5">
        <w:rPr>
          <w:rFonts w:ascii="Circular Std Book" w:eastAsia="Times New Roman" w:hAnsi="Circular Std Book" w:cs="Circular Std Book"/>
          <w:color w:val="000000"/>
          <w:kern w:val="0"/>
          <w:sz w:val="22"/>
          <w:lang w:eastAsia="en-GB"/>
        </w:rPr>
        <w:t xml:space="preserve"> in every region of Britain (and internationally), with a</w:t>
      </w:r>
      <w:r w:rsidR="00324509">
        <w:rPr>
          <w:rFonts w:ascii="Circular Std Book" w:eastAsia="Times New Roman" w:hAnsi="Circular Std Book" w:cs="Circular Std Book"/>
          <w:color w:val="000000"/>
          <w:kern w:val="0"/>
          <w:sz w:val="22"/>
          <w:lang w:eastAsia="en-GB"/>
        </w:rPr>
        <w:t xml:space="preserve"> </w:t>
      </w:r>
      <w:r w:rsidRPr="009905D5">
        <w:rPr>
          <w:rFonts w:ascii="Circular Std Book" w:eastAsia="Times New Roman" w:hAnsi="Circular Std Book" w:cs="Circular Std Book"/>
          <w:color w:val="000000"/>
          <w:kern w:val="0"/>
          <w:sz w:val="22"/>
          <w:lang w:eastAsia="en-GB"/>
        </w:rPr>
        <w:t>total audience reach of over 50,000. </w:t>
      </w:r>
      <w:r>
        <w:rPr>
          <w:rFonts w:ascii="Circular Std Book" w:eastAsia="Times New Roman" w:hAnsi="Circular Std Book" w:cs="Circular Std Book"/>
          <w:color w:val="000000"/>
          <w:kern w:val="0"/>
          <w:sz w:val="22"/>
          <w:lang w:eastAsia="en-GB"/>
        </w:rPr>
        <w:t xml:space="preserve">Our work divides into three Aims </w:t>
      </w:r>
      <w:r w:rsidR="00122C5A">
        <w:rPr>
          <w:rFonts w:ascii="Circular Std Book" w:eastAsia="Times New Roman" w:hAnsi="Circular Std Book" w:cs="Circular Std Book"/>
          <w:color w:val="000000"/>
          <w:kern w:val="0"/>
          <w:sz w:val="22"/>
          <w:lang w:eastAsia="en-GB"/>
        </w:rPr>
        <w:t>–</w:t>
      </w:r>
      <w:r>
        <w:rPr>
          <w:rFonts w:ascii="Circular Std Book" w:eastAsia="Times New Roman" w:hAnsi="Circular Std Book" w:cs="Circular Std Book"/>
          <w:color w:val="000000"/>
          <w:kern w:val="0"/>
          <w:sz w:val="22"/>
          <w:lang w:eastAsia="en-GB"/>
        </w:rPr>
        <w:t xml:space="preserve"> artist development, audience engagement, and supporting children and young people to create their own music – underpinned by a broader national advocacy and campaigning role.</w:t>
      </w:r>
    </w:p>
    <w:p w14:paraId="736A9629" w14:textId="77777777" w:rsidR="009905D5" w:rsidRPr="009905D5" w:rsidRDefault="009905D5" w:rsidP="009905D5">
      <w:pPr>
        <w:textAlignment w:val="baseline"/>
        <w:rPr>
          <w:rFonts w:ascii="Circular Std Book" w:eastAsia="Times New Roman" w:hAnsi="Circular Std Book" w:cs="Circular Std Book"/>
          <w:color w:val="000000"/>
          <w:kern w:val="0"/>
          <w:sz w:val="22"/>
          <w:lang w:eastAsia="en-GB"/>
        </w:rPr>
      </w:pPr>
    </w:p>
    <w:p w14:paraId="1B9E8E9C" w14:textId="200C4C11" w:rsidR="009905D5" w:rsidRPr="009905D5" w:rsidRDefault="009905D5" w:rsidP="009905D5">
      <w:pPr>
        <w:textAlignment w:val="baseline"/>
        <w:rPr>
          <w:rFonts w:ascii="Circular Std Book" w:eastAsia="Times New Roman" w:hAnsi="Circular Std Book" w:cs="Circular Std Book"/>
          <w:color w:val="000000"/>
          <w:kern w:val="0"/>
          <w:sz w:val="22"/>
          <w:lang w:eastAsia="en-GB"/>
        </w:rPr>
      </w:pPr>
      <w:r w:rsidRPr="009905D5">
        <w:rPr>
          <w:rFonts w:ascii="Circular Std Book" w:eastAsia="Times New Roman" w:hAnsi="Circular Std Book" w:cs="Circular Std Book"/>
          <w:color w:val="000000"/>
          <w:kern w:val="0"/>
          <w:sz w:val="22"/>
          <w:lang w:eastAsia="en-GB"/>
        </w:rPr>
        <w:t>Sound and Music has: </w:t>
      </w:r>
    </w:p>
    <w:p w14:paraId="2CD1A4AE" w14:textId="77777777" w:rsidR="009905D5" w:rsidRPr="009905D5" w:rsidRDefault="009905D5" w:rsidP="009905D5">
      <w:pPr>
        <w:pStyle w:val="ListBullet"/>
        <w:ind w:left="227" w:hanging="227"/>
        <w:rPr>
          <w:sz w:val="22"/>
          <w:szCs w:val="24"/>
        </w:rPr>
      </w:pPr>
      <w:r w:rsidRPr="009905D5">
        <w:rPr>
          <w:sz w:val="22"/>
          <w:szCs w:val="24"/>
        </w:rPr>
        <w:t>Significant online presence and digital innovation through:  </w:t>
      </w:r>
    </w:p>
    <w:p w14:paraId="01A76EEC" w14:textId="77777777" w:rsidR="009905D5" w:rsidRPr="009905D5" w:rsidRDefault="009905D5" w:rsidP="009905D5">
      <w:pPr>
        <w:pStyle w:val="ListBullet2"/>
        <w:ind w:left="454" w:hanging="227"/>
        <w:rPr>
          <w:sz w:val="22"/>
        </w:rPr>
      </w:pPr>
      <w:r w:rsidRPr="009905D5">
        <w:rPr>
          <w:sz w:val="22"/>
        </w:rPr>
        <w:t>The </w:t>
      </w:r>
      <w:hyperlink r:id="rId23" w:tgtFrame="_blank" w:history="1">
        <w:r w:rsidRPr="009905D5">
          <w:rPr>
            <w:sz w:val="22"/>
          </w:rPr>
          <w:t>Sound and Music website</w:t>
        </w:r>
      </w:hyperlink>
      <w:r w:rsidRPr="009905D5">
        <w:rPr>
          <w:sz w:val="22"/>
        </w:rPr>
        <w:t> </w:t>
      </w:r>
    </w:p>
    <w:p w14:paraId="0F5700B2" w14:textId="77777777" w:rsidR="009905D5" w:rsidRPr="009905D5" w:rsidRDefault="000E3FAD" w:rsidP="009905D5">
      <w:pPr>
        <w:pStyle w:val="ListBullet2"/>
        <w:ind w:left="454" w:hanging="227"/>
        <w:rPr>
          <w:sz w:val="22"/>
        </w:rPr>
      </w:pPr>
      <w:hyperlink r:id="rId24" w:tgtFrame="_blank" w:history="1">
        <w:r w:rsidR="009905D5" w:rsidRPr="009905D5">
          <w:rPr>
            <w:sz w:val="22"/>
          </w:rPr>
          <w:t>www.thesampler.org</w:t>
        </w:r>
      </w:hyperlink>
      <w:r w:rsidR="009905D5" w:rsidRPr="009905D5">
        <w:rPr>
          <w:sz w:val="22"/>
        </w:rPr>
        <w:t> (events and blog site) </w:t>
      </w:r>
    </w:p>
    <w:p w14:paraId="17C25F8B" w14:textId="77777777" w:rsidR="009905D5" w:rsidRPr="009905D5" w:rsidRDefault="000E3FAD" w:rsidP="009905D5">
      <w:pPr>
        <w:pStyle w:val="ListBullet2"/>
        <w:ind w:left="454" w:hanging="227"/>
        <w:rPr>
          <w:sz w:val="22"/>
        </w:rPr>
      </w:pPr>
      <w:hyperlink r:id="rId25" w:tgtFrame="_blank" w:history="1">
        <w:r w:rsidR="009905D5" w:rsidRPr="009905D5">
          <w:rPr>
            <w:sz w:val="22"/>
          </w:rPr>
          <w:t>britishmusiccollection.org.uk</w:t>
        </w:r>
      </w:hyperlink>
      <w:r w:rsidR="009905D5" w:rsidRPr="009905D5">
        <w:rPr>
          <w:sz w:val="22"/>
        </w:rPr>
        <w:t> (new music discovery site) </w:t>
      </w:r>
    </w:p>
    <w:p w14:paraId="16D8234A" w14:textId="77777777" w:rsidR="009905D5" w:rsidRPr="009905D5" w:rsidRDefault="000E3FAD" w:rsidP="009905D5">
      <w:pPr>
        <w:pStyle w:val="ListBullet2"/>
        <w:ind w:left="454" w:hanging="227"/>
        <w:rPr>
          <w:sz w:val="22"/>
        </w:rPr>
      </w:pPr>
      <w:hyperlink r:id="rId26" w:tgtFrame="_blank" w:history="1">
        <w:r w:rsidR="009905D5" w:rsidRPr="009905D5">
          <w:rPr>
            <w:sz w:val="22"/>
          </w:rPr>
          <w:t>www.minuteoflistening.org</w:t>
        </w:r>
      </w:hyperlink>
      <w:r w:rsidR="009905D5" w:rsidRPr="009905D5">
        <w:rPr>
          <w:sz w:val="22"/>
        </w:rPr>
        <w:t> (software application for primary schools) </w:t>
      </w:r>
    </w:p>
    <w:p w14:paraId="7CCE8A29" w14:textId="3DF86120" w:rsidR="009905D5" w:rsidRPr="009905D5" w:rsidRDefault="009905D5" w:rsidP="009905D5">
      <w:pPr>
        <w:pStyle w:val="ListBullet2"/>
        <w:ind w:left="454" w:hanging="227"/>
        <w:rPr>
          <w:sz w:val="22"/>
        </w:rPr>
      </w:pPr>
      <w:r w:rsidRPr="009905D5">
        <w:rPr>
          <w:sz w:val="22"/>
        </w:rPr>
        <w:t>A social media following of over 40,000 </w:t>
      </w:r>
    </w:p>
    <w:p w14:paraId="7CB2CCE2" w14:textId="69BD31F5" w:rsidR="009905D5" w:rsidRPr="009905D5" w:rsidRDefault="009905D5" w:rsidP="009905D5">
      <w:pPr>
        <w:pStyle w:val="ListBullet2"/>
        <w:ind w:left="454" w:hanging="227"/>
        <w:rPr>
          <w:sz w:val="22"/>
        </w:rPr>
      </w:pPr>
      <w:r w:rsidRPr="009905D5">
        <w:rPr>
          <w:sz w:val="22"/>
        </w:rPr>
        <w:t>The incubation of a new platform, Music Patron, which will connect donors directly to composers</w:t>
      </w:r>
    </w:p>
    <w:p w14:paraId="1A9738E7" w14:textId="77777777" w:rsidR="009905D5" w:rsidRPr="009905D5" w:rsidRDefault="009905D5" w:rsidP="009905D5">
      <w:pPr>
        <w:pStyle w:val="ListBullet"/>
        <w:ind w:left="227" w:hanging="227"/>
        <w:rPr>
          <w:sz w:val="22"/>
          <w:szCs w:val="24"/>
        </w:rPr>
      </w:pPr>
      <w:r w:rsidRPr="009905D5">
        <w:rPr>
          <w:sz w:val="22"/>
          <w:szCs w:val="24"/>
        </w:rPr>
        <w:t>National programmes for primary and secondary schools </w:t>
      </w:r>
    </w:p>
    <w:p w14:paraId="366EA44D" w14:textId="77777777" w:rsidR="009905D5" w:rsidRPr="009905D5" w:rsidRDefault="009905D5" w:rsidP="009905D5">
      <w:pPr>
        <w:pStyle w:val="ListBullet"/>
        <w:ind w:left="227" w:hanging="227"/>
        <w:rPr>
          <w:sz w:val="22"/>
          <w:szCs w:val="24"/>
        </w:rPr>
      </w:pPr>
      <w:r w:rsidRPr="009905D5">
        <w:rPr>
          <w:sz w:val="22"/>
          <w:szCs w:val="24"/>
        </w:rPr>
        <w:t>Over 8,000 active email subscribers (post-GDPR) </w:t>
      </w:r>
    </w:p>
    <w:p w14:paraId="6DC86A43" w14:textId="77777777" w:rsidR="009905D5" w:rsidRDefault="009905D5" w:rsidP="009905D5">
      <w:pPr>
        <w:textAlignment w:val="baseline"/>
        <w:rPr>
          <w:rFonts w:ascii="Circular Std Book" w:eastAsia="Times New Roman" w:hAnsi="Circular Std Book" w:cs="Circular Std Book"/>
          <w:color w:val="000000"/>
          <w:kern w:val="0"/>
          <w:sz w:val="22"/>
          <w:lang w:eastAsia="en-GB"/>
        </w:rPr>
      </w:pPr>
    </w:p>
    <w:p w14:paraId="03EF5E8C" w14:textId="5FCC5A1C" w:rsidR="009905D5" w:rsidRDefault="009905D5" w:rsidP="009905D5">
      <w:pPr>
        <w:textAlignment w:val="baseline"/>
        <w:rPr>
          <w:rFonts w:ascii="Circular Std Book" w:eastAsia="Times New Roman" w:hAnsi="Circular Std Book" w:cs="Circular Std Book"/>
          <w:color w:val="000000"/>
          <w:kern w:val="0"/>
          <w:sz w:val="22"/>
          <w:lang w:eastAsia="en-GB"/>
        </w:rPr>
      </w:pPr>
      <w:r w:rsidRPr="009905D5">
        <w:rPr>
          <w:rFonts w:ascii="Circular Std Book" w:eastAsia="Times New Roman" w:hAnsi="Circular Std Book" w:cs="Circular Std Book"/>
          <w:color w:val="000000"/>
          <w:kern w:val="0"/>
          <w:sz w:val="22"/>
          <w:lang w:eastAsia="en-GB"/>
        </w:rPr>
        <w:t>The current board comprises a highly diverse and skilled group of individuals, including composers, but also passionate music lovers from a wide range of industries, from law to finance to technology. The Chair of Sound and Music</w:t>
      </w:r>
      <w:r>
        <w:rPr>
          <w:rFonts w:ascii="Circular Std Book" w:eastAsia="Times New Roman" w:hAnsi="Circular Std Book" w:cs="Circular Std Book"/>
          <w:color w:val="000000"/>
          <w:kern w:val="0"/>
          <w:sz w:val="22"/>
          <w:lang w:eastAsia="en-GB"/>
        </w:rPr>
        <w:t>, appointed in December 2018,</w:t>
      </w:r>
      <w:r w:rsidRPr="009905D5">
        <w:rPr>
          <w:rFonts w:ascii="Circular Std Book" w:eastAsia="Times New Roman" w:hAnsi="Circular Std Book" w:cs="Circular Std Book"/>
          <w:color w:val="000000"/>
          <w:kern w:val="0"/>
          <w:sz w:val="22"/>
          <w:lang w:eastAsia="en-GB"/>
        </w:rPr>
        <w:t> is </w:t>
      </w:r>
      <w:r w:rsidRPr="009905D5">
        <w:rPr>
          <w:rFonts w:ascii="Circular Std Book" w:eastAsia="Times New Roman" w:hAnsi="Circular Std Book" w:cs="Circular Std Book"/>
          <w:b/>
          <w:bCs/>
          <w:color w:val="000000"/>
          <w:kern w:val="0"/>
          <w:sz w:val="22"/>
          <w:lang w:eastAsia="en-GB"/>
        </w:rPr>
        <w:t>Dr Greg Davies</w:t>
      </w:r>
      <w:r w:rsidRPr="009905D5">
        <w:rPr>
          <w:rFonts w:ascii="Circular Std Book" w:eastAsia="Times New Roman" w:hAnsi="Circular Std Book" w:cs="Circular Std Book"/>
          <w:color w:val="000000"/>
          <w:kern w:val="0"/>
          <w:sz w:val="22"/>
          <w:lang w:eastAsia="en-GB"/>
        </w:rPr>
        <w:t> with a background bridging financial services and academia</w:t>
      </w:r>
      <w:r>
        <w:rPr>
          <w:rFonts w:ascii="Circular Std Book" w:eastAsia="Times New Roman" w:hAnsi="Circular Std Book" w:cs="Circular Std Book"/>
          <w:color w:val="000000"/>
          <w:kern w:val="0"/>
          <w:sz w:val="22"/>
          <w:lang w:eastAsia="en-GB"/>
        </w:rPr>
        <w:t>.</w:t>
      </w:r>
      <w:r w:rsidRPr="009905D5">
        <w:rPr>
          <w:rFonts w:ascii="Circular Std Book" w:eastAsia="Times New Roman" w:hAnsi="Circular Std Book" w:cs="Circular Std Book"/>
          <w:color w:val="000000"/>
          <w:kern w:val="0"/>
          <w:sz w:val="22"/>
          <w:lang w:eastAsia="en-GB"/>
        </w:rPr>
        <w:t xml:space="preserve"> Composer </w:t>
      </w:r>
      <w:r w:rsidRPr="009905D5">
        <w:rPr>
          <w:rFonts w:ascii="Circular Std Book" w:eastAsia="Times New Roman" w:hAnsi="Circular Std Book" w:cs="Circular Std Book"/>
          <w:b/>
          <w:bCs/>
          <w:color w:val="000000"/>
          <w:kern w:val="0"/>
          <w:sz w:val="22"/>
          <w:lang w:eastAsia="en-GB"/>
        </w:rPr>
        <w:t>Jo Thomas</w:t>
      </w:r>
      <w:r w:rsidRPr="009905D5">
        <w:rPr>
          <w:rFonts w:ascii="Circular Std Book" w:eastAsia="Times New Roman" w:hAnsi="Circular Std Book" w:cs="Circular Std Book"/>
          <w:color w:val="000000"/>
          <w:kern w:val="0"/>
          <w:sz w:val="22"/>
          <w:lang w:eastAsia="en-GB"/>
        </w:rPr>
        <w:t> is Vice-Chair, also elected in December 2018. </w:t>
      </w:r>
    </w:p>
    <w:p w14:paraId="3DA9DB62" w14:textId="2549C446" w:rsidR="009905D5" w:rsidRDefault="009905D5" w:rsidP="009905D5">
      <w:pPr>
        <w:textAlignment w:val="baseline"/>
        <w:rPr>
          <w:rFonts w:ascii="Circular Std Book" w:eastAsia="Times New Roman" w:hAnsi="Circular Std Book" w:cs="Circular Std Book"/>
          <w:color w:val="000000"/>
          <w:kern w:val="0"/>
          <w:sz w:val="22"/>
          <w:lang w:eastAsia="en-GB"/>
        </w:rPr>
      </w:pPr>
    </w:p>
    <w:p w14:paraId="19FB6728" w14:textId="74CCE5DF" w:rsidR="009905D5" w:rsidRPr="009905D5" w:rsidRDefault="009905D5" w:rsidP="009905D5">
      <w:pPr>
        <w:textAlignment w:val="baseline"/>
      </w:pPr>
      <w:r>
        <w:rPr>
          <w:rFonts w:ascii="Circular Std Book" w:eastAsia="Times New Roman" w:hAnsi="Circular Std Book" w:cs="Circular Std Book"/>
          <w:color w:val="000000"/>
          <w:kern w:val="0"/>
          <w:sz w:val="22"/>
          <w:lang w:eastAsia="en-GB"/>
        </w:rPr>
        <w:t xml:space="preserve">A full list of Board members may be found </w:t>
      </w:r>
      <w:hyperlink r:id="rId27" w:history="1">
        <w:r w:rsidRPr="009905D5">
          <w:rPr>
            <w:rStyle w:val="Hyperlink"/>
            <w:rFonts w:ascii="Circular Std Book" w:eastAsia="Times New Roman" w:hAnsi="Circular Std Book" w:cs="Circular Std Book"/>
            <w:kern w:val="0"/>
            <w:sz w:val="22"/>
            <w:lang w:eastAsia="en-GB"/>
          </w:rPr>
          <w:t>here</w:t>
        </w:r>
      </w:hyperlink>
      <w:r>
        <w:rPr>
          <w:rFonts w:ascii="Circular Std Book" w:eastAsia="Times New Roman" w:hAnsi="Circular Std Book" w:cs="Circular Std Book"/>
          <w:color w:val="000000"/>
          <w:kern w:val="0"/>
          <w:sz w:val="22"/>
          <w:lang w:eastAsia="en-GB"/>
        </w:rPr>
        <w:t>.</w:t>
      </w:r>
    </w:p>
    <w:p w14:paraId="338107FC" w14:textId="77777777" w:rsidR="00B07AE2" w:rsidRPr="007B6149" w:rsidRDefault="00B07AE2" w:rsidP="00281985"/>
    <w:p w14:paraId="6430DF25" w14:textId="5BA2CA86" w:rsidR="00281985" w:rsidRPr="00122C5A" w:rsidRDefault="00281985" w:rsidP="00281985">
      <w:pPr>
        <w:pStyle w:val="Heading2"/>
        <w:rPr>
          <w:sz w:val="22"/>
          <w:szCs w:val="28"/>
        </w:rPr>
      </w:pPr>
      <w:bookmarkStart w:id="15" w:name="_Toc77339752"/>
      <w:bookmarkEnd w:id="10"/>
      <w:r w:rsidRPr="00122C5A">
        <w:rPr>
          <w:sz w:val="22"/>
          <w:szCs w:val="28"/>
        </w:rPr>
        <w:t>Trustee recruitment timeline</w:t>
      </w:r>
      <w:bookmarkEnd w:id="15"/>
      <w:r w:rsidR="00EC566A" w:rsidRPr="00122C5A">
        <w:rPr>
          <w:sz w:val="22"/>
          <w:szCs w:val="28"/>
        </w:rPr>
        <w:t xml:space="preserve"> (please </w:t>
      </w:r>
      <w:hyperlink r:id="rId28">
        <w:r w:rsidR="00EC566A" w:rsidRPr="00122C5A">
          <w:rPr>
            <w:rStyle w:val="Hyperlink"/>
            <w:sz w:val="22"/>
            <w:szCs w:val="28"/>
          </w:rPr>
          <w:t>check website</w:t>
        </w:r>
      </w:hyperlink>
      <w:r w:rsidR="00EC566A" w:rsidRPr="00122C5A">
        <w:rPr>
          <w:sz w:val="22"/>
          <w:szCs w:val="28"/>
        </w:rPr>
        <w:t xml:space="preserve"> for final version)</w:t>
      </w:r>
    </w:p>
    <w:p w14:paraId="574E47A8" w14:textId="77777777" w:rsidR="00122C5A" w:rsidRDefault="00122C5A" w:rsidP="00281985">
      <w:pPr>
        <w:rPr>
          <w:rFonts w:ascii="Circular Std Medium" w:hAnsi="Circular Std Medium" w:cs="Circular Std Medium"/>
          <w:sz w:val="22"/>
          <w:szCs w:val="24"/>
        </w:rPr>
      </w:pPr>
    </w:p>
    <w:tbl>
      <w:tblPr>
        <w:tblStyle w:val="SAMTableStyle"/>
        <w:tblW w:w="0" w:type="auto"/>
        <w:tblBorders>
          <w:insideH w:val="none" w:sz="0" w:space="0" w:color="auto"/>
          <w:insideV w:val="none" w:sz="0" w:space="0" w:color="auto"/>
        </w:tblBorders>
        <w:tblLook w:val="04A0" w:firstRow="1" w:lastRow="0" w:firstColumn="1" w:lastColumn="0" w:noHBand="0" w:noVBand="1"/>
      </w:tblPr>
      <w:tblGrid>
        <w:gridCol w:w="4607"/>
        <w:gridCol w:w="4607"/>
      </w:tblGrid>
      <w:tr w:rsidR="00122C5A" w:rsidRPr="00122C5A" w14:paraId="142B8972" w14:textId="77777777" w:rsidTr="00122C5A">
        <w:trPr>
          <w:cnfStyle w:val="100000000000" w:firstRow="1" w:lastRow="0" w:firstColumn="0" w:lastColumn="0" w:oddVBand="0" w:evenVBand="0" w:oddHBand="0" w:evenHBand="0" w:firstRowFirstColumn="0" w:firstRowLastColumn="0" w:lastRowFirstColumn="0" w:lastRowLastColumn="0"/>
        </w:trPr>
        <w:tc>
          <w:tcPr>
            <w:tcW w:w="4607" w:type="dxa"/>
          </w:tcPr>
          <w:p w14:paraId="6C653E5E" w14:textId="77777777" w:rsidR="00122C5A" w:rsidRPr="00122C5A" w:rsidRDefault="00122C5A" w:rsidP="00122C5A">
            <w:pPr>
              <w:rPr>
                <w:rFonts w:ascii="Circular Std Medium" w:hAnsi="Circular Std Medium" w:cs="Circular Std Medium"/>
                <w:sz w:val="22"/>
                <w:szCs w:val="24"/>
              </w:rPr>
            </w:pPr>
            <w:r w:rsidRPr="00122C5A">
              <w:rPr>
                <w:rFonts w:ascii="Circular Std Medium" w:hAnsi="Circular Std Medium" w:cs="Circular Std Medium"/>
                <w:sz w:val="22"/>
                <w:szCs w:val="24"/>
              </w:rPr>
              <w:lastRenderedPageBreak/>
              <w:t>Thursday 19 August, 12.00 noon</w:t>
            </w:r>
          </w:p>
        </w:tc>
        <w:tc>
          <w:tcPr>
            <w:tcW w:w="4607" w:type="dxa"/>
          </w:tcPr>
          <w:p w14:paraId="031693AA" w14:textId="27D95FF9" w:rsidR="00122C5A" w:rsidRPr="00122C5A" w:rsidRDefault="00122C5A" w:rsidP="00122C5A">
            <w:pPr>
              <w:rPr>
                <w:rFonts w:ascii="Circular Std Medium" w:hAnsi="Circular Std Medium" w:cs="Circular Std Medium"/>
                <w:sz w:val="22"/>
                <w:szCs w:val="24"/>
              </w:rPr>
            </w:pPr>
            <w:r w:rsidRPr="00122C5A">
              <w:rPr>
                <w:rFonts w:ascii="Circular Std Medium" w:hAnsi="Circular Std Medium" w:cs="Circular Std Medium"/>
                <w:sz w:val="22"/>
                <w:szCs w:val="24"/>
              </w:rPr>
              <w:t>Application deadline</w:t>
            </w:r>
          </w:p>
        </w:tc>
      </w:tr>
      <w:tr w:rsidR="00122C5A" w:rsidRPr="00122C5A" w14:paraId="16ED31E4" w14:textId="77777777" w:rsidTr="00122C5A">
        <w:tc>
          <w:tcPr>
            <w:tcW w:w="4607" w:type="dxa"/>
          </w:tcPr>
          <w:p w14:paraId="6A044EFA" w14:textId="77777777" w:rsidR="00122C5A" w:rsidRPr="00122C5A" w:rsidRDefault="00122C5A" w:rsidP="00122C5A">
            <w:pPr>
              <w:rPr>
                <w:sz w:val="22"/>
                <w:szCs w:val="24"/>
              </w:rPr>
            </w:pPr>
            <w:r w:rsidRPr="00122C5A">
              <w:rPr>
                <w:rFonts w:ascii="Circular Std Medium" w:hAnsi="Circular Std Medium" w:cs="Circular Std Medium"/>
                <w:sz w:val="22"/>
                <w:szCs w:val="24"/>
              </w:rPr>
              <w:t>Friday 27 August (preferred) or Wednesday 1</w:t>
            </w:r>
            <w:r w:rsidRPr="00122C5A">
              <w:rPr>
                <w:rFonts w:ascii="Circular Std Medium" w:hAnsi="Circular Std Medium" w:cs="Circular Std Medium"/>
                <w:sz w:val="22"/>
                <w:szCs w:val="24"/>
                <w:vertAlign w:val="superscript"/>
              </w:rPr>
              <w:t>st</w:t>
            </w:r>
            <w:r w:rsidRPr="00122C5A">
              <w:rPr>
                <w:rFonts w:ascii="Circular Std Medium" w:hAnsi="Circular Std Medium" w:cs="Circular Std Medium"/>
                <w:sz w:val="22"/>
                <w:szCs w:val="24"/>
              </w:rPr>
              <w:t xml:space="preserve"> September</w:t>
            </w:r>
          </w:p>
        </w:tc>
        <w:tc>
          <w:tcPr>
            <w:tcW w:w="4607" w:type="dxa"/>
          </w:tcPr>
          <w:p w14:paraId="4256CC6C" w14:textId="77777777" w:rsidR="00122C5A" w:rsidRPr="00122C5A" w:rsidRDefault="00122C5A" w:rsidP="00122C5A">
            <w:pPr>
              <w:rPr>
                <w:rFonts w:ascii="Circular Std Medium" w:hAnsi="Circular Std Medium" w:cs="Circular Std Medium"/>
                <w:sz w:val="22"/>
                <w:szCs w:val="24"/>
              </w:rPr>
            </w:pPr>
            <w:r w:rsidRPr="00122C5A">
              <w:rPr>
                <w:rFonts w:ascii="Circular Std Medium" w:hAnsi="Circular Std Medium" w:cs="Circular Std Medium"/>
                <w:sz w:val="22"/>
                <w:szCs w:val="24"/>
              </w:rPr>
              <w:t>Interviews (with Greg Davies, Chair and Jo Thomas, Vice Chair)</w:t>
            </w:r>
          </w:p>
        </w:tc>
      </w:tr>
      <w:tr w:rsidR="00122C5A" w:rsidRPr="00122C5A" w14:paraId="34685FA5" w14:textId="77777777" w:rsidTr="00122C5A">
        <w:tc>
          <w:tcPr>
            <w:tcW w:w="4607" w:type="dxa"/>
          </w:tcPr>
          <w:p w14:paraId="249FA576" w14:textId="77777777" w:rsidR="00122C5A" w:rsidRPr="00122C5A" w:rsidRDefault="00122C5A" w:rsidP="00122C5A">
            <w:pPr>
              <w:rPr>
                <w:rFonts w:ascii="Circular Std Medium" w:hAnsi="Circular Std Medium" w:cs="Circular Std Medium"/>
                <w:sz w:val="22"/>
                <w:szCs w:val="24"/>
              </w:rPr>
            </w:pPr>
            <w:r w:rsidRPr="00122C5A">
              <w:rPr>
                <w:rFonts w:ascii="Circular Std Medium" w:hAnsi="Circular Std Medium" w:cs="Circular Std Medium"/>
                <w:sz w:val="22"/>
                <w:szCs w:val="24"/>
              </w:rPr>
              <w:t>Tuesday 14 September, 3.30-6pm</w:t>
            </w:r>
          </w:p>
        </w:tc>
        <w:tc>
          <w:tcPr>
            <w:tcW w:w="4607" w:type="dxa"/>
          </w:tcPr>
          <w:p w14:paraId="1B9B6B19" w14:textId="5D7FD6F2" w:rsidR="00122C5A" w:rsidRPr="00122C5A" w:rsidRDefault="00122C5A" w:rsidP="00122C5A">
            <w:pPr>
              <w:rPr>
                <w:rFonts w:ascii="Circular Std Medium" w:hAnsi="Circular Std Medium" w:cs="Circular Std Medium"/>
                <w:sz w:val="22"/>
                <w:szCs w:val="24"/>
              </w:rPr>
            </w:pPr>
            <w:r w:rsidRPr="00122C5A">
              <w:rPr>
                <w:rFonts w:ascii="Circular Std Medium" w:hAnsi="Circular Std Medium" w:cs="Circular Std Medium"/>
                <w:sz w:val="22"/>
                <w:szCs w:val="24"/>
              </w:rPr>
              <w:t>Board meeting (on Zoom; you will be an observer)</w:t>
            </w:r>
          </w:p>
        </w:tc>
      </w:tr>
      <w:tr w:rsidR="00122C5A" w:rsidRPr="00122C5A" w14:paraId="42CF4C40" w14:textId="77777777" w:rsidTr="00122C5A">
        <w:tc>
          <w:tcPr>
            <w:tcW w:w="4607" w:type="dxa"/>
          </w:tcPr>
          <w:p w14:paraId="21CD96D1" w14:textId="280A4EDC" w:rsidR="00122C5A" w:rsidRPr="00122C5A" w:rsidRDefault="00122C5A" w:rsidP="00122C5A">
            <w:pPr>
              <w:rPr>
                <w:rFonts w:ascii="Circular Std Medium" w:hAnsi="Circular Std Medium" w:cs="Circular Std Medium"/>
                <w:sz w:val="22"/>
                <w:szCs w:val="24"/>
              </w:rPr>
            </w:pPr>
            <w:r w:rsidRPr="00122C5A">
              <w:rPr>
                <w:rFonts w:ascii="Circular Std Medium" w:hAnsi="Circular Std Medium" w:cs="Circular Std Medium"/>
                <w:sz w:val="22"/>
                <w:szCs w:val="24"/>
              </w:rPr>
              <w:t>Wednesday 3 November, exact timings tbc</w:t>
            </w:r>
          </w:p>
        </w:tc>
        <w:tc>
          <w:tcPr>
            <w:tcW w:w="4607" w:type="dxa"/>
          </w:tcPr>
          <w:p w14:paraId="671F9CCD" w14:textId="627CF7BC" w:rsidR="00122C5A" w:rsidRPr="00122C5A" w:rsidRDefault="00122C5A" w:rsidP="00122C5A">
            <w:pPr>
              <w:rPr>
                <w:rFonts w:ascii="Circular Std Medium" w:hAnsi="Circular Std Medium" w:cs="Circular Std Medium"/>
                <w:sz w:val="22"/>
                <w:szCs w:val="24"/>
              </w:rPr>
            </w:pPr>
            <w:r w:rsidRPr="00122C5A">
              <w:rPr>
                <w:rFonts w:ascii="Circular Std Medium" w:hAnsi="Circular Std Medium" w:cs="Circular Std Medium"/>
                <w:sz w:val="22"/>
                <w:szCs w:val="24"/>
              </w:rPr>
              <w:t>Board and team Awayday (hopefully in person at Oxford House)</w:t>
            </w:r>
          </w:p>
        </w:tc>
      </w:tr>
      <w:tr w:rsidR="00122C5A" w:rsidRPr="00122C5A" w14:paraId="3B9DD71A" w14:textId="77777777" w:rsidTr="00122C5A">
        <w:tc>
          <w:tcPr>
            <w:tcW w:w="4607" w:type="dxa"/>
          </w:tcPr>
          <w:p w14:paraId="593C7197" w14:textId="77777777" w:rsidR="00122C5A" w:rsidRPr="00122C5A" w:rsidRDefault="00122C5A" w:rsidP="00AD162B">
            <w:pPr>
              <w:rPr>
                <w:rFonts w:ascii="Circular Std Medium" w:hAnsi="Circular Std Medium" w:cs="Circular Std Medium"/>
                <w:sz w:val="22"/>
                <w:szCs w:val="24"/>
              </w:rPr>
            </w:pPr>
            <w:r w:rsidRPr="00122C5A">
              <w:rPr>
                <w:rFonts w:ascii="Circular Std Medium" w:hAnsi="Circular Std Medium" w:cs="Circular Std Medium"/>
                <w:sz w:val="22"/>
                <w:szCs w:val="24"/>
              </w:rPr>
              <w:t xml:space="preserve">[date to be confirmed] </w:t>
            </w:r>
          </w:p>
        </w:tc>
        <w:tc>
          <w:tcPr>
            <w:tcW w:w="4607" w:type="dxa"/>
          </w:tcPr>
          <w:p w14:paraId="7EDE9242" w14:textId="77777777" w:rsidR="00122C5A" w:rsidRPr="00122C5A" w:rsidRDefault="00122C5A" w:rsidP="00AD162B">
            <w:pPr>
              <w:rPr>
                <w:rFonts w:ascii="Circular Std Medium" w:hAnsi="Circular Std Medium" w:cs="Circular Std Medium"/>
                <w:sz w:val="22"/>
                <w:szCs w:val="24"/>
              </w:rPr>
            </w:pPr>
            <w:r w:rsidRPr="00122C5A">
              <w:rPr>
                <w:rFonts w:ascii="Circular Std Medium" w:hAnsi="Circular Std Medium" w:cs="Circular Std Medium"/>
                <w:sz w:val="22"/>
                <w:szCs w:val="24"/>
              </w:rPr>
              <w:t>December, Board meeting (you will be elected)</w:t>
            </w:r>
          </w:p>
        </w:tc>
      </w:tr>
    </w:tbl>
    <w:p w14:paraId="0EDFDD15" w14:textId="25C407A0" w:rsidR="000E104F" w:rsidRPr="00122C5A" w:rsidRDefault="000E104F" w:rsidP="00122C5A">
      <w:pPr>
        <w:rPr>
          <w:sz w:val="22"/>
          <w:szCs w:val="24"/>
        </w:rPr>
      </w:pPr>
    </w:p>
    <w:sectPr w:rsidR="000E104F" w:rsidRPr="00122C5A" w:rsidSect="00EC566A">
      <w:headerReference w:type="default" r:id="rId29"/>
      <w:pgSz w:w="11906" w:h="16838" w:code="9"/>
      <w:pgMar w:top="2552" w:right="1898" w:bottom="1985" w:left="79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84F5F" w14:textId="77777777" w:rsidR="000E3FAD" w:rsidRDefault="000E3FAD" w:rsidP="00D17FF1">
      <w:r>
        <w:separator/>
      </w:r>
    </w:p>
  </w:endnote>
  <w:endnote w:type="continuationSeparator" w:id="0">
    <w:p w14:paraId="07588D7A" w14:textId="77777777" w:rsidR="000E3FAD" w:rsidRDefault="000E3FAD" w:rsidP="00D17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ircular Std Book">
    <w:altName w:val="Calibri"/>
    <w:panose1 w:val="020B0604020202020204"/>
    <w:charset w:val="00"/>
    <w:family w:val="swiss"/>
    <w:notTrueType/>
    <w:pitch w:val="variable"/>
    <w:sig w:usb0="8000002F" w:usb1="5000E47B" w:usb2="00000008"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ircular Std Black">
    <w:altName w:val="Calibri"/>
    <w:panose1 w:val="020B0604020202020204"/>
    <w:charset w:val="00"/>
    <w:family w:val="swiss"/>
    <w:notTrueType/>
    <w:pitch w:val="variable"/>
    <w:sig w:usb0="8000002F" w:usb1="5000E47B" w:usb2="00000008"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Circular Std Bold">
    <w:altName w:val="Calibri"/>
    <w:panose1 w:val="020B0604020202020204"/>
    <w:charset w:val="00"/>
    <w:family w:val="swiss"/>
    <w:notTrueType/>
    <w:pitch w:val="variable"/>
    <w:sig w:usb0="8000002F" w:usb1="5000E47B" w:usb2="00000008" w:usb3="00000000" w:csb0="00000001" w:csb1="00000000"/>
  </w:font>
  <w:font w:name="Segoe UI">
    <w:panose1 w:val="020B0604020202020204"/>
    <w:charset w:val="00"/>
    <w:family w:val="swiss"/>
    <w:pitch w:val="variable"/>
    <w:sig w:usb0="E4002EFF" w:usb1="C000E47F" w:usb2="00000009" w:usb3="00000000" w:csb0="000001FF" w:csb1="00000000"/>
  </w:font>
  <w:font w:name="Circular Std Medium">
    <w:altName w:val="Calibri"/>
    <w:panose1 w:val="020B0604020202020204"/>
    <w:charset w:val="00"/>
    <w:family w:val="swiss"/>
    <w:notTrueType/>
    <w:pitch w:val="variable"/>
    <w:sig w:usb0="8000002F" w:usb1="5000E47B"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620CE" w14:textId="4B0FF877" w:rsidR="001879ED" w:rsidRDefault="001879ED">
    <w:pPr>
      <w:pStyle w:val="Footer"/>
    </w:pPr>
    <w:r>
      <w:t xml:space="preserve">Sound and Music – </w:t>
    </w:r>
    <w:r>
      <w:fldChar w:fldCharType="begin"/>
    </w:r>
    <w:r>
      <w:instrText>STYLEREF  "Cover title"  \* CHARFORMAT</w:instrText>
    </w:r>
    <w:r>
      <w:fldChar w:fldCharType="separate"/>
    </w:r>
    <w:r w:rsidR="00122C5A">
      <w:rPr>
        <w:noProof/>
      </w:rPr>
      <w:t>Sound and Music</w:t>
    </w:r>
    <w:r>
      <w:fldChar w:fldCharType="end"/>
    </w:r>
    <w:r>
      <w:tab/>
    </w:r>
    <w:r>
      <w:fldChar w:fldCharType="begin"/>
    </w:r>
    <w:r>
      <w:instrText xml:space="preserve"> PAGE  \* Arabic  \* MERGEFORMAT </w:instrText>
    </w:r>
    <w:r>
      <w:fldChar w:fldCharType="separate"/>
    </w:r>
    <w: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61840" w14:textId="4302FD5C" w:rsidR="00D17FF1" w:rsidRDefault="00D17FF1" w:rsidP="00822757">
    <w:pPr>
      <w:pStyle w:val="Footer"/>
    </w:pPr>
    <w:r>
      <w:t xml:space="preserve">Sound and Music – </w:t>
    </w:r>
    <w:r>
      <w:fldChar w:fldCharType="begin"/>
    </w:r>
    <w:r>
      <w:instrText>STYLEREF  "Cover title"  \* CHARFORMAT</w:instrText>
    </w:r>
    <w:r>
      <w:fldChar w:fldCharType="separate"/>
    </w:r>
    <w:r w:rsidR="00122C5A">
      <w:rPr>
        <w:noProof/>
      </w:rPr>
      <w:t>Sound and Music</w:t>
    </w:r>
    <w:r>
      <w:fldChar w:fldCharType="end"/>
    </w:r>
    <w:r>
      <w:tab/>
    </w:r>
    <w:r>
      <w:fldChar w:fldCharType="begin"/>
    </w:r>
    <w:r>
      <w:instrText xml:space="preserve"> PAGE  \* Arabic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F3638" w14:textId="77777777" w:rsidR="000E3FAD" w:rsidRDefault="000E3FAD" w:rsidP="00D17FF1">
      <w:r>
        <w:separator/>
      </w:r>
    </w:p>
  </w:footnote>
  <w:footnote w:type="continuationSeparator" w:id="0">
    <w:p w14:paraId="4795A25A" w14:textId="77777777" w:rsidR="000E3FAD" w:rsidRDefault="000E3FAD" w:rsidP="00D17F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08C0B" w14:textId="77777777" w:rsidR="0081523B" w:rsidRDefault="0081523B">
    <w:pPr>
      <w:pStyle w:val="Header"/>
    </w:pPr>
  </w:p>
  <w:p w14:paraId="397966DA" w14:textId="77777777" w:rsidR="0081523B" w:rsidRDefault="0081523B">
    <w:pPr>
      <w:pStyle w:val="Header"/>
    </w:pPr>
  </w:p>
  <w:p w14:paraId="016B7F68" w14:textId="77777777" w:rsidR="0081523B" w:rsidRDefault="0081523B">
    <w:pPr>
      <w:pStyle w:val="Header"/>
    </w:pPr>
  </w:p>
  <w:p w14:paraId="140373D4" w14:textId="77777777" w:rsidR="0081523B" w:rsidRDefault="0081523B">
    <w:pPr>
      <w:pStyle w:val="Header"/>
    </w:pPr>
  </w:p>
  <w:p w14:paraId="637F4496" w14:textId="77777777" w:rsidR="0081523B" w:rsidRDefault="0081523B">
    <w:pPr>
      <w:pStyle w:val="Header"/>
    </w:pPr>
  </w:p>
  <w:p w14:paraId="24771928" w14:textId="77777777" w:rsidR="0081523B" w:rsidRDefault="0081523B">
    <w:pPr>
      <w:pStyle w:val="Header"/>
    </w:pPr>
  </w:p>
  <w:p w14:paraId="080CC97C" w14:textId="77777777" w:rsidR="0081523B" w:rsidRDefault="0081523B">
    <w:pPr>
      <w:pStyle w:val="Header"/>
    </w:pPr>
  </w:p>
  <w:p w14:paraId="6D9A4521" w14:textId="77777777" w:rsidR="0081523B" w:rsidRPr="0081523B" w:rsidRDefault="0081523B">
    <w:pPr>
      <w:pStyle w:val="Header"/>
      <w:rPr>
        <w:sz w:val="16"/>
        <w:szCs w:val="16"/>
      </w:rPr>
    </w:pPr>
  </w:p>
  <w:p w14:paraId="525AEDD6" w14:textId="22CB9B9F" w:rsidR="0081523B" w:rsidRDefault="0081523B" w:rsidP="0081523B">
    <w:pPr>
      <w:pStyle w:val="TOCHead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37CF2" w14:textId="77777777" w:rsidR="0081523B" w:rsidRDefault="008152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5C1D2" w14:textId="77777777" w:rsidR="0081523B" w:rsidRDefault="008152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4824FF54"/>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EC589CAC"/>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866A007A"/>
    <w:lvl w:ilvl="0">
      <w:start w:val="1"/>
      <w:numFmt w:val="bullet"/>
      <w:pStyle w:val="ListBullet2"/>
      <w:lvlText w:val=""/>
      <w:lvlJc w:val="left"/>
      <w:pPr>
        <w:ind w:left="587" w:hanging="360"/>
      </w:pPr>
      <w:rPr>
        <w:rFonts w:ascii="Symbol" w:hAnsi="Symbol" w:cs="Symbol" w:hint="default"/>
        <w:color w:val="000000" w:themeColor="text1"/>
        <w:sz w:val="24"/>
        <w:szCs w:val="18"/>
      </w:rPr>
    </w:lvl>
  </w:abstractNum>
  <w:abstractNum w:abstractNumId="3" w15:restartNumberingAfterBreak="0">
    <w:nsid w:val="FFFFFF88"/>
    <w:multiLevelType w:val="singleLevel"/>
    <w:tmpl w:val="55F02E92"/>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74F8B5C0"/>
    <w:lvl w:ilvl="0">
      <w:start w:val="1"/>
      <w:numFmt w:val="bullet"/>
      <w:pStyle w:val="ListBullet"/>
      <w:lvlText w:val=""/>
      <w:lvlJc w:val="left"/>
      <w:pPr>
        <w:ind w:left="360" w:hanging="360"/>
      </w:pPr>
      <w:rPr>
        <w:rFonts w:ascii="Symbol" w:hAnsi="Symbol" w:cs="Symbol" w:hint="default"/>
        <w:color w:val="000000" w:themeColor="text1"/>
        <w:sz w:val="24"/>
      </w:rPr>
    </w:lvl>
  </w:abstractNum>
  <w:abstractNum w:abstractNumId="5" w15:restartNumberingAfterBreak="0">
    <w:nsid w:val="0557026D"/>
    <w:multiLevelType w:val="multilevel"/>
    <w:tmpl w:val="71460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EC0F63"/>
    <w:multiLevelType w:val="hybridMultilevel"/>
    <w:tmpl w:val="5986CCD6"/>
    <w:lvl w:ilvl="0" w:tplc="D632D044">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F97D07"/>
    <w:multiLevelType w:val="multilevel"/>
    <w:tmpl w:val="B8C4B05E"/>
    <w:styleLink w:val="SMNumList"/>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1134" w:hanging="567"/>
      </w:pPr>
      <w:rPr>
        <w:rFonts w:hint="default"/>
      </w:rPr>
    </w:lvl>
    <w:lvl w:ilvl="4">
      <w:start w:val="1"/>
      <w:numFmt w:val="decimal"/>
      <w:pStyle w:val="Heading5"/>
      <w:lvlText w:val="%1.%2.%3.%4.%5"/>
      <w:lvlJc w:val="left"/>
      <w:pPr>
        <w:ind w:left="1701" w:hanging="567"/>
      </w:pPr>
      <w:rPr>
        <w:rFonts w:hint="default"/>
      </w:rPr>
    </w:lvl>
    <w:lvl w:ilvl="5">
      <w:start w:val="1"/>
      <w:numFmt w:val="lowerRoman"/>
      <w:lvlText w:val="(%6)"/>
      <w:lvlJc w:val="left"/>
      <w:pPr>
        <w:ind w:left="2160" w:hanging="360"/>
      </w:pPr>
      <w:rPr>
        <w:rFonts w:hint="default"/>
      </w:rPr>
    </w:lvl>
    <w:lvl w:ilvl="6">
      <w:start w:val="1"/>
      <w:numFmt w:val="decimal"/>
      <w:pStyle w:val="ListNumber"/>
      <w:lvlText w:val="%7."/>
      <w:lvlJc w:val="left"/>
      <w:pPr>
        <w:ind w:left="340" w:hanging="340"/>
      </w:pPr>
      <w:rPr>
        <w:rFonts w:hint="default"/>
      </w:rPr>
    </w:lvl>
    <w:lvl w:ilvl="7">
      <w:start w:val="1"/>
      <w:numFmt w:val="lowerLetter"/>
      <w:pStyle w:val="ListNumber2"/>
      <w:lvlText w:val="%8."/>
      <w:lvlJc w:val="left"/>
      <w:pPr>
        <w:ind w:left="680" w:hanging="340"/>
      </w:pPr>
      <w:rPr>
        <w:rFonts w:hint="default"/>
      </w:rPr>
    </w:lvl>
    <w:lvl w:ilvl="8">
      <w:start w:val="1"/>
      <w:numFmt w:val="lowerRoman"/>
      <w:pStyle w:val="ListNumber3"/>
      <w:lvlText w:val="%9."/>
      <w:lvlJc w:val="left"/>
      <w:pPr>
        <w:ind w:left="1021" w:hanging="341"/>
      </w:pPr>
      <w:rPr>
        <w:rFonts w:hint="default"/>
      </w:rPr>
    </w:lvl>
  </w:abstractNum>
  <w:abstractNum w:abstractNumId="8" w15:restartNumberingAfterBreak="0">
    <w:nsid w:val="22EA2034"/>
    <w:multiLevelType w:val="multilevel"/>
    <w:tmpl w:val="B8C4B05E"/>
    <w:numStyleLink w:val="SMNumList"/>
  </w:abstractNum>
  <w:abstractNum w:abstractNumId="9" w15:restartNumberingAfterBreak="0">
    <w:nsid w:val="28323FD1"/>
    <w:multiLevelType w:val="multilevel"/>
    <w:tmpl w:val="E5C67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CD06FC"/>
    <w:multiLevelType w:val="multilevel"/>
    <w:tmpl w:val="B8C4B05E"/>
    <w:numStyleLink w:val="SMNumList"/>
  </w:abstractNum>
  <w:abstractNum w:abstractNumId="11" w15:restartNumberingAfterBreak="0">
    <w:nsid w:val="30C76C2F"/>
    <w:multiLevelType w:val="multilevel"/>
    <w:tmpl w:val="296A1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EE4CDB"/>
    <w:multiLevelType w:val="multilevel"/>
    <w:tmpl w:val="6BFC0A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5985175"/>
    <w:multiLevelType w:val="multilevel"/>
    <w:tmpl w:val="7CD2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741192"/>
    <w:multiLevelType w:val="multilevel"/>
    <w:tmpl w:val="B8C4B05E"/>
    <w:numStyleLink w:val="SMNumList"/>
  </w:abstractNum>
  <w:abstractNum w:abstractNumId="15" w15:restartNumberingAfterBreak="0">
    <w:nsid w:val="450A6510"/>
    <w:multiLevelType w:val="multilevel"/>
    <w:tmpl w:val="DDB4F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701E97"/>
    <w:multiLevelType w:val="multilevel"/>
    <w:tmpl w:val="B8C4B05E"/>
    <w:numStyleLink w:val="SMNumList"/>
  </w:abstractNum>
  <w:abstractNum w:abstractNumId="17" w15:restartNumberingAfterBreak="0">
    <w:nsid w:val="5292666F"/>
    <w:multiLevelType w:val="hybridMultilevel"/>
    <w:tmpl w:val="DBFE3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960B5F"/>
    <w:multiLevelType w:val="multilevel"/>
    <w:tmpl w:val="B8C4B05E"/>
    <w:numStyleLink w:val="SMNumList"/>
  </w:abstractNum>
  <w:abstractNum w:abstractNumId="19" w15:restartNumberingAfterBreak="0">
    <w:nsid w:val="57022F2C"/>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A373B06"/>
    <w:multiLevelType w:val="multilevel"/>
    <w:tmpl w:val="4F6EB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6D6636A"/>
    <w:multiLevelType w:val="multilevel"/>
    <w:tmpl w:val="B8C4B05E"/>
    <w:numStyleLink w:val="SMNumList"/>
  </w:abstractNum>
  <w:abstractNum w:abstractNumId="22" w15:restartNumberingAfterBreak="0">
    <w:nsid w:val="6ED7064C"/>
    <w:multiLevelType w:val="hybridMultilevel"/>
    <w:tmpl w:val="6F745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CF47C8"/>
    <w:multiLevelType w:val="multilevel"/>
    <w:tmpl w:val="2B4A3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D9E6382"/>
    <w:multiLevelType w:val="multilevel"/>
    <w:tmpl w:val="6652E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3"/>
  </w:num>
  <w:num w:numId="4">
    <w:abstractNumId w:val="1"/>
  </w:num>
  <w:num w:numId="5">
    <w:abstractNumId w:val="0"/>
  </w:num>
  <w:num w:numId="6">
    <w:abstractNumId w:val="19"/>
  </w:num>
  <w:num w:numId="7">
    <w:abstractNumId w:val="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0"/>
  </w:num>
  <w:num w:numId="11">
    <w:abstractNumId w:val="16"/>
  </w:num>
  <w:num w:numId="12">
    <w:abstractNumId w:val="18"/>
  </w:num>
  <w:num w:numId="13">
    <w:abstractNumId w:val="21"/>
  </w:num>
  <w:num w:numId="14">
    <w:abstractNumId w:val="14"/>
  </w:num>
  <w:num w:numId="15">
    <w:abstractNumId w:val="24"/>
  </w:num>
  <w:num w:numId="16">
    <w:abstractNumId w:val="22"/>
  </w:num>
  <w:num w:numId="17">
    <w:abstractNumId w:val="6"/>
  </w:num>
  <w:num w:numId="18">
    <w:abstractNumId w:val="14"/>
  </w:num>
  <w:num w:numId="19">
    <w:abstractNumId w:val="14"/>
  </w:num>
  <w:num w:numId="20">
    <w:abstractNumId w:val="14"/>
  </w:num>
  <w:num w:numId="21">
    <w:abstractNumId w:val="15"/>
  </w:num>
  <w:num w:numId="22">
    <w:abstractNumId w:val="13"/>
  </w:num>
  <w:num w:numId="23">
    <w:abstractNumId w:val="17"/>
  </w:num>
  <w:num w:numId="24">
    <w:abstractNumId w:val="14"/>
  </w:num>
  <w:num w:numId="25">
    <w:abstractNumId w:val="14"/>
  </w:num>
  <w:num w:numId="26">
    <w:abstractNumId w:val="14"/>
  </w:num>
  <w:num w:numId="27">
    <w:abstractNumId w:val="14"/>
  </w:num>
  <w:num w:numId="28">
    <w:abstractNumId w:val="14"/>
  </w:num>
  <w:num w:numId="29">
    <w:abstractNumId w:val="14"/>
  </w:num>
  <w:num w:numId="30">
    <w:abstractNumId w:val="23"/>
  </w:num>
  <w:num w:numId="31">
    <w:abstractNumId w:val="12"/>
  </w:num>
  <w:num w:numId="32">
    <w:abstractNumId w:val="9"/>
  </w:num>
  <w:num w:numId="33">
    <w:abstractNumId w:val="11"/>
  </w:num>
  <w:num w:numId="34">
    <w:abstractNumId w:val="5"/>
  </w:num>
  <w:num w:numId="35">
    <w:abstractNumId w:val="20"/>
  </w:num>
  <w:num w:numId="36">
    <w:abstractNumId w:val="4"/>
  </w:num>
  <w:num w:numId="37">
    <w:abstractNumId w:val="4"/>
  </w:num>
  <w:num w:numId="38">
    <w:abstractNumId w:val="4"/>
  </w:num>
  <w:num w:numId="39">
    <w:abstractNumId w:val="2"/>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985"/>
    <w:rsid w:val="0003407C"/>
    <w:rsid w:val="00072E1E"/>
    <w:rsid w:val="000E104F"/>
    <w:rsid w:val="000E3FAD"/>
    <w:rsid w:val="000F336D"/>
    <w:rsid w:val="00120FD7"/>
    <w:rsid w:val="00122C5A"/>
    <w:rsid w:val="0014667F"/>
    <w:rsid w:val="00157FAE"/>
    <w:rsid w:val="00173C86"/>
    <w:rsid w:val="001879ED"/>
    <w:rsid w:val="00193875"/>
    <w:rsid w:val="001C3BB0"/>
    <w:rsid w:val="00225112"/>
    <w:rsid w:val="00255902"/>
    <w:rsid w:val="00264834"/>
    <w:rsid w:val="00281985"/>
    <w:rsid w:val="0028226B"/>
    <w:rsid w:val="002837E8"/>
    <w:rsid w:val="00285DC0"/>
    <w:rsid w:val="002C36B8"/>
    <w:rsid w:val="002C6C05"/>
    <w:rsid w:val="00324509"/>
    <w:rsid w:val="00345506"/>
    <w:rsid w:val="003924F8"/>
    <w:rsid w:val="00400166"/>
    <w:rsid w:val="004408E3"/>
    <w:rsid w:val="00445FFC"/>
    <w:rsid w:val="0046257E"/>
    <w:rsid w:val="004A51F1"/>
    <w:rsid w:val="004D54A1"/>
    <w:rsid w:val="00503A05"/>
    <w:rsid w:val="00521A10"/>
    <w:rsid w:val="005254E1"/>
    <w:rsid w:val="00535264"/>
    <w:rsid w:val="00554A23"/>
    <w:rsid w:val="00571428"/>
    <w:rsid w:val="005C1C3D"/>
    <w:rsid w:val="005C6086"/>
    <w:rsid w:val="005F5663"/>
    <w:rsid w:val="0063256E"/>
    <w:rsid w:val="00677D1F"/>
    <w:rsid w:val="006B1747"/>
    <w:rsid w:val="006F7B31"/>
    <w:rsid w:val="00734C78"/>
    <w:rsid w:val="007E4550"/>
    <w:rsid w:val="0081523B"/>
    <w:rsid w:val="00822757"/>
    <w:rsid w:val="00874582"/>
    <w:rsid w:val="008A2815"/>
    <w:rsid w:val="00941677"/>
    <w:rsid w:val="0095646A"/>
    <w:rsid w:val="009615E6"/>
    <w:rsid w:val="009905D5"/>
    <w:rsid w:val="00997064"/>
    <w:rsid w:val="009A6BFA"/>
    <w:rsid w:val="009B6820"/>
    <w:rsid w:val="009E114A"/>
    <w:rsid w:val="009F14AB"/>
    <w:rsid w:val="00A441D5"/>
    <w:rsid w:val="00A64062"/>
    <w:rsid w:val="00B07AE2"/>
    <w:rsid w:val="00B30DC8"/>
    <w:rsid w:val="00B411F8"/>
    <w:rsid w:val="00B4553D"/>
    <w:rsid w:val="00B77300"/>
    <w:rsid w:val="00B80411"/>
    <w:rsid w:val="00B81C99"/>
    <w:rsid w:val="00B865E1"/>
    <w:rsid w:val="00BD71E1"/>
    <w:rsid w:val="00BE6F6A"/>
    <w:rsid w:val="00BF2F83"/>
    <w:rsid w:val="00C243AE"/>
    <w:rsid w:val="00C26826"/>
    <w:rsid w:val="00C44005"/>
    <w:rsid w:val="00C650E9"/>
    <w:rsid w:val="00C75BDE"/>
    <w:rsid w:val="00C772F9"/>
    <w:rsid w:val="00CA431A"/>
    <w:rsid w:val="00CB7C2B"/>
    <w:rsid w:val="00CC6C04"/>
    <w:rsid w:val="00CD76E2"/>
    <w:rsid w:val="00D158B0"/>
    <w:rsid w:val="00D17FF1"/>
    <w:rsid w:val="00D67E18"/>
    <w:rsid w:val="00D8062D"/>
    <w:rsid w:val="00D91C0F"/>
    <w:rsid w:val="00D92ABE"/>
    <w:rsid w:val="00DB7202"/>
    <w:rsid w:val="00DE6E3C"/>
    <w:rsid w:val="00DF235D"/>
    <w:rsid w:val="00E05057"/>
    <w:rsid w:val="00E11ACB"/>
    <w:rsid w:val="00E20657"/>
    <w:rsid w:val="00E356D3"/>
    <w:rsid w:val="00E967D7"/>
    <w:rsid w:val="00EB0771"/>
    <w:rsid w:val="00EC566A"/>
    <w:rsid w:val="00F24AF6"/>
    <w:rsid w:val="00F83B8B"/>
    <w:rsid w:val="00FE1DF0"/>
    <w:rsid w:val="00FE3ADA"/>
    <w:rsid w:val="00FE7B4E"/>
    <w:rsid w:val="00FF3543"/>
    <w:rsid w:val="080D445F"/>
    <w:rsid w:val="2F9030D4"/>
    <w:rsid w:val="765D1E93"/>
    <w:rsid w:val="7EABF877"/>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159B91"/>
  <w15:chartTrackingRefBased/>
  <w15:docId w15:val="{37B9FCE9-B21A-FB4B-BD66-0D101FF81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annotation text" w:semiHidden="1"/>
    <w:lsdException w:name="header" w:semiHidden="1" w:unhideWhenUsed="1"/>
    <w:lsdException w:name="footer" w:semiHidden="1" w:unhideWhenUsed="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unhideWhenUsed="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semiHidden="1" w:uiPriority="49"/>
    <w:lsdException w:name="List Bullet 4" w:semiHidden="1" w:uiPriority="49"/>
    <w:lsdException w:name="List Bullet 5" w:semiHidden="1" w:uiPriority="49"/>
    <w:lsdException w:name="List Number 2" w:qFormat="1"/>
    <w:lsdException w:name="List Number 3" w:qFormat="1"/>
    <w:lsdException w:name="List Number 4" w:semiHidden="1" w:uiPriority="49"/>
    <w:lsdException w:name="List Number 5" w:semiHidden="1" w:uiPriority="49"/>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uiPriority="49"/>
    <w:lsdException w:name="List Continue 2" w:semiHidden="1" w:uiPriority="49"/>
    <w:lsdException w:name="List Continue 3" w:semiHidden="1" w:uiPriority="49"/>
    <w:lsdException w:name="List Continue 4" w:semiHidden="1" w:uiPriority="49"/>
    <w:lsdException w:name="List Continue 5" w:semiHidden="1" w:uiPriority="49"/>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734C78"/>
    <w:rPr>
      <w:kern w:val="18"/>
      <w:sz w:val="20"/>
    </w:rPr>
  </w:style>
  <w:style w:type="paragraph" w:styleId="Heading1">
    <w:name w:val="heading 1"/>
    <w:basedOn w:val="Normal"/>
    <w:next w:val="Normal"/>
    <w:link w:val="Heading1Char"/>
    <w:uiPriority w:val="9"/>
    <w:qFormat/>
    <w:rsid w:val="004408E3"/>
    <w:pPr>
      <w:keepNext/>
      <w:keepLines/>
      <w:numPr>
        <w:numId w:val="14"/>
      </w:numPr>
      <w:spacing w:before="240" w:after="240" w:line="440" w:lineRule="atLeast"/>
      <w:outlineLvl w:val="0"/>
    </w:pPr>
    <w:rPr>
      <w:rFonts w:asciiTheme="majorHAnsi" w:eastAsiaTheme="majorEastAsia" w:hAnsiTheme="majorHAnsi" w:cstheme="majorBidi"/>
      <w:b/>
      <w:sz w:val="40"/>
      <w:szCs w:val="32"/>
    </w:rPr>
  </w:style>
  <w:style w:type="paragraph" w:styleId="Heading2">
    <w:name w:val="heading 2"/>
    <w:basedOn w:val="Normal"/>
    <w:next w:val="Normal"/>
    <w:link w:val="Heading2Char"/>
    <w:uiPriority w:val="9"/>
    <w:qFormat/>
    <w:rsid w:val="009F14AB"/>
    <w:pPr>
      <w:keepNext/>
      <w:keepLines/>
      <w:numPr>
        <w:ilvl w:val="1"/>
        <w:numId w:val="14"/>
      </w:numPr>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semiHidden/>
    <w:qFormat/>
    <w:rsid w:val="009F14AB"/>
    <w:pPr>
      <w:keepNext/>
      <w:keepLines/>
      <w:numPr>
        <w:ilvl w:val="2"/>
        <w:numId w:val="14"/>
      </w:numPr>
      <w:outlineLvl w:val="2"/>
    </w:pPr>
    <w:rPr>
      <w:rFonts w:asciiTheme="majorHAnsi" w:eastAsiaTheme="majorEastAsia" w:hAnsiTheme="majorHAnsi" w:cstheme="majorBidi"/>
      <w:szCs w:val="24"/>
    </w:rPr>
  </w:style>
  <w:style w:type="paragraph" w:styleId="Heading4">
    <w:name w:val="heading 4"/>
    <w:basedOn w:val="Normal"/>
    <w:next w:val="Normal"/>
    <w:link w:val="Heading4Char"/>
    <w:uiPriority w:val="9"/>
    <w:semiHidden/>
    <w:qFormat/>
    <w:rsid w:val="00C75BDE"/>
    <w:pPr>
      <w:keepNext/>
      <w:keepLines/>
      <w:numPr>
        <w:ilvl w:val="3"/>
        <w:numId w:val="14"/>
      </w:numPr>
      <w:spacing w:before="40"/>
      <w:outlineLvl w:val="3"/>
    </w:pPr>
    <w:rPr>
      <w:rFonts w:asciiTheme="majorHAnsi" w:eastAsiaTheme="majorEastAsia" w:hAnsiTheme="majorHAnsi" w:cstheme="majorBidi"/>
      <w:i/>
      <w:iCs/>
      <w:color w:val="4A1295" w:themeColor="accent1" w:themeShade="BF"/>
    </w:rPr>
  </w:style>
  <w:style w:type="paragraph" w:styleId="Heading5">
    <w:name w:val="heading 5"/>
    <w:basedOn w:val="Normal"/>
    <w:next w:val="Normal"/>
    <w:link w:val="Heading5Char"/>
    <w:uiPriority w:val="9"/>
    <w:semiHidden/>
    <w:qFormat/>
    <w:rsid w:val="00C75BDE"/>
    <w:pPr>
      <w:keepNext/>
      <w:keepLines/>
      <w:numPr>
        <w:ilvl w:val="4"/>
        <w:numId w:val="14"/>
      </w:numPr>
      <w:spacing w:before="40"/>
      <w:outlineLvl w:val="4"/>
    </w:pPr>
    <w:rPr>
      <w:rFonts w:asciiTheme="majorHAnsi" w:eastAsiaTheme="majorEastAsia" w:hAnsiTheme="majorHAnsi" w:cstheme="majorBidi"/>
      <w:color w:val="4A129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08E3"/>
    <w:rPr>
      <w:rFonts w:asciiTheme="majorHAnsi" w:eastAsiaTheme="majorEastAsia" w:hAnsiTheme="majorHAnsi" w:cstheme="majorBidi"/>
      <w:b/>
      <w:kern w:val="18"/>
      <w:sz w:val="40"/>
      <w:szCs w:val="32"/>
    </w:rPr>
  </w:style>
  <w:style w:type="character" w:customStyle="1" w:styleId="Heading2Char">
    <w:name w:val="Heading 2 Char"/>
    <w:basedOn w:val="DefaultParagraphFont"/>
    <w:link w:val="Heading2"/>
    <w:uiPriority w:val="9"/>
    <w:rsid w:val="009F14AB"/>
    <w:rPr>
      <w:rFonts w:asciiTheme="majorHAnsi" w:eastAsiaTheme="majorEastAsia" w:hAnsiTheme="majorHAnsi" w:cstheme="majorBidi"/>
      <w:b/>
      <w:sz w:val="20"/>
      <w:szCs w:val="26"/>
    </w:rPr>
  </w:style>
  <w:style w:type="paragraph" w:styleId="TOCHeading">
    <w:name w:val="TOC Heading"/>
    <w:next w:val="Normal"/>
    <w:uiPriority w:val="99"/>
    <w:unhideWhenUsed/>
    <w:rsid w:val="00D92ABE"/>
    <w:pPr>
      <w:spacing w:after="1701" w:line="204" w:lineRule="auto"/>
    </w:pPr>
    <w:rPr>
      <w:rFonts w:asciiTheme="majorHAnsi" w:eastAsiaTheme="majorEastAsia" w:hAnsiTheme="majorHAnsi" w:cstheme="majorBidi"/>
      <w:sz w:val="80"/>
      <w:szCs w:val="32"/>
      <w:lang w:val="en-US" w:eastAsia="en-US"/>
    </w:rPr>
  </w:style>
  <w:style w:type="paragraph" w:styleId="ListBullet">
    <w:name w:val="List Bullet"/>
    <w:basedOn w:val="Normal"/>
    <w:uiPriority w:val="49"/>
    <w:qFormat/>
    <w:rsid w:val="00B30DC8"/>
    <w:pPr>
      <w:numPr>
        <w:numId w:val="1"/>
      </w:numPr>
      <w:contextualSpacing/>
    </w:pPr>
  </w:style>
  <w:style w:type="paragraph" w:styleId="ListBullet2">
    <w:name w:val="List Bullet 2"/>
    <w:basedOn w:val="Normal"/>
    <w:uiPriority w:val="49"/>
    <w:qFormat/>
    <w:rsid w:val="00C772F9"/>
    <w:pPr>
      <w:numPr>
        <w:numId w:val="2"/>
      </w:numPr>
      <w:contextualSpacing/>
    </w:pPr>
  </w:style>
  <w:style w:type="paragraph" w:styleId="ListNumber">
    <w:name w:val="List Number"/>
    <w:basedOn w:val="Normal"/>
    <w:uiPriority w:val="49"/>
    <w:qFormat/>
    <w:rsid w:val="00C75BDE"/>
    <w:pPr>
      <w:numPr>
        <w:ilvl w:val="6"/>
        <w:numId w:val="14"/>
      </w:numPr>
      <w:contextualSpacing/>
    </w:pPr>
  </w:style>
  <w:style w:type="paragraph" w:styleId="ListNumber2">
    <w:name w:val="List Number 2"/>
    <w:basedOn w:val="Normal"/>
    <w:uiPriority w:val="49"/>
    <w:qFormat/>
    <w:rsid w:val="00C75BDE"/>
    <w:pPr>
      <w:numPr>
        <w:ilvl w:val="7"/>
        <w:numId w:val="14"/>
      </w:numPr>
      <w:contextualSpacing/>
    </w:pPr>
  </w:style>
  <w:style w:type="paragraph" w:styleId="ListNumber3">
    <w:name w:val="List Number 3"/>
    <w:basedOn w:val="Normal"/>
    <w:uiPriority w:val="49"/>
    <w:qFormat/>
    <w:rsid w:val="00C75BDE"/>
    <w:pPr>
      <w:numPr>
        <w:ilvl w:val="8"/>
        <w:numId w:val="14"/>
      </w:numPr>
      <w:contextualSpacing/>
    </w:pPr>
  </w:style>
  <w:style w:type="table" w:styleId="TableGrid">
    <w:name w:val="Table Grid"/>
    <w:basedOn w:val="TableNormal"/>
    <w:uiPriority w:val="39"/>
    <w:rsid w:val="00B81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next w:val="Normal"/>
    <w:uiPriority w:val="59"/>
    <w:qFormat/>
    <w:rsid w:val="00CC6C04"/>
    <w:pPr>
      <w:spacing w:line="204" w:lineRule="auto"/>
    </w:pPr>
    <w:rPr>
      <w:rFonts w:ascii="Circular Std Bold" w:hAnsi="Circular Std Bold"/>
      <w:kern w:val="24"/>
      <w:sz w:val="90"/>
    </w:rPr>
  </w:style>
  <w:style w:type="paragraph" w:customStyle="1" w:styleId="Coverdate">
    <w:name w:val="Cover date"/>
    <w:next w:val="Normal"/>
    <w:uiPriority w:val="59"/>
    <w:qFormat/>
    <w:rsid w:val="00D17FF1"/>
    <w:rPr>
      <w:rFonts w:asciiTheme="majorHAnsi" w:hAnsiTheme="majorHAnsi"/>
      <w:sz w:val="20"/>
    </w:rPr>
  </w:style>
  <w:style w:type="paragraph" w:styleId="Header">
    <w:name w:val="header"/>
    <w:basedOn w:val="Normal"/>
    <w:link w:val="HeaderChar"/>
    <w:uiPriority w:val="99"/>
    <w:unhideWhenUsed/>
    <w:rsid w:val="00D17FF1"/>
    <w:pPr>
      <w:tabs>
        <w:tab w:val="center" w:pos="4513"/>
        <w:tab w:val="right" w:pos="9026"/>
      </w:tabs>
    </w:pPr>
  </w:style>
  <w:style w:type="character" w:customStyle="1" w:styleId="HeaderChar">
    <w:name w:val="Header Char"/>
    <w:basedOn w:val="DefaultParagraphFont"/>
    <w:link w:val="Header"/>
    <w:uiPriority w:val="99"/>
    <w:rsid w:val="00D17FF1"/>
    <w:rPr>
      <w:sz w:val="20"/>
    </w:rPr>
  </w:style>
  <w:style w:type="paragraph" w:styleId="Footer">
    <w:name w:val="footer"/>
    <w:basedOn w:val="Normal"/>
    <w:link w:val="FooterChar"/>
    <w:uiPriority w:val="99"/>
    <w:unhideWhenUsed/>
    <w:rsid w:val="00822757"/>
    <w:pPr>
      <w:tabs>
        <w:tab w:val="right" w:pos="10206"/>
      </w:tabs>
      <w:ind w:right="-2553"/>
    </w:pPr>
    <w:rPr>
      <w:rFonts w:cstheme="minorHAnsi"/>
      <w:sz w:val="12"/>
    </w:rPr>
  </w:style>
  <w:style w:type="character" w:customStyle="1" w:styleId="FooterChar">
    <w:name w:val="Footer Char"/>
    <w:basedOn w:val="DefaultParagraphFont"/>
    <w:link w:val="Footer"/>
    <w:uiPriority w:val="99"/>
    <w:rsid w:val="00822757"/>
    <w:rPr>
      <w:rFonts w:cstheme="minorHAnsi"/>
      <w:kern w:val="18"/>
      <w:sz w:val="12"/>
    </w:rPr>
  </w:style>
  <w:style w:type="paragraph" w:styleId="TOC1">
    <w:name w:val="toc 1"/>
    <w:basedOn w:val="Normal"/>
    <w:next w:val="Normal"/>
    <w:autoRedefine/>
    <w:uiPriority w:val="39"/>
    <w:unhideWhenUsed/>
    <w:rsid w:val="00941677"/>
    <w:pPr>
      <w:tabs>
        <w:tab w:val="right" w:pos="7643"/>
      </w:tabs>
      <w:spacing w:before="240" w:line="240" w:lineRule="atLeast"/>
      <w:ind w:left="454" w:hanging="454"/>
    </w:pPr>
    <w:rPr>
      <w:rFonts w:asciiTheme="majorHAnsi" w:hAnsiTheme="majorHAnsi"/>
    </w:rPr>
  </w:style>
  <w:style w:type="paragraph" w:styleId="TOC2">
    <w:name w:val="toc 2"/>
    <w:basedOn w:val="Normal"/>
    <w:next w:val="Normal"/>
    <w:autoRedefine/>
    <w:uiPriority w:val="39"/>
    <w:unhideWhenUsed/>
    <w:rsid w:val="00571428"/>
    <w:pPr>
      <w:tabs>
        <w:tab w:val="left" w:pos="660"/>
        <w:tab w:val="right" w:pos="7643"/>
      </w:tabs>
      <w:spacing w:line="240" w:lineRule="atLeast"/>
      <w:ind w:left="454" w:hanging="454"/>
    </w:pPr>
    <w:rPr>
      <w:noProof/>
    </w:rPr>
  </w:style>
  <w:style w:type="character" w:styleId="Hyperlink">
    <w:name w:val="Hyperlink"/>
    <w:basedOn w:val="DefaultParagraphFont"/>
    <w:uiPriority w:val="99"/>
    <w:unhideWhenUsed/>
    <w:rsid w:val="00D158B0"/>
    <w:rPr>
      <w:color w:val="00B4C3" w:themeColor="hyperlink"/>
      <w:u w:val="single"/>
    </w:rPr>
  </w:style>
  <w:style w:type="numbering" w:customStyle="1" w:styleId="SMNumList">
    <w:name w:val="SMNumList"/>
    <w:uiPriority w:val="99"/>
    <w:rsid w:val="00C75BDE"/>
    <w:pPr>
      <w:numPr>
        <w:numId w:val="7"/>
      </w:numPr>
    </w:pPr>
  </w:style>
  <w:style w:type="character" w:customStyle="1" w:styleId="Heading3Char">
    <w:name w:val="Heading 3 Char"/>
    <w:basedOn w:val="DefaultParagraphFont"/>
    <w:link w:val="Heading3"/>
    <w:uiPriority w:val="9"/>
    <w:semiHidden/>
    <w:rsid w:val="00C243AE"/>
    <w:rPr>
      <w:rFonts w:asciiTheme="majorHAnsi" w:eastAsiaTheme="majorEastAsia" w:hAnsiTheme="majorHAnsi" w:cstheme="majorBidi"/>
      <w:kern w:val="18"/>
      <w:sz w:val="20"/>
      <w:szCs w:val="24"/>
    </w:rPr>
  </w:style>
  <w:style w:type="paragraph" w:styleId="TOC3">
    <w:name w:val="toc 3"/>
    <w:basedOn w:val="Normal"/>
    <w:next w:val="Normal"/>
    <w:autoRedefine/>
    <w:uiPriority w:val="99"/>
    <w:unhideWhenUsed/>
    <w:rsid w:val="00FE1DF0"/>
    <w:pPr>
      <w:ind w:left="1021" w:hanging="567"/>
    </w:pPr>
  </w:style>
  <w:style w:type="paragraph" w:styleId="Caption">
    <w:name w:val="caption"/>
    <w:basedOn w:val="Normal"/>
    <w:next w:val="Normal"/>
    <w:uiPriority w:val="59"/>
    <w:qFormat/>
    <w:rsid w:val="004D54A1"/>
    <w:pPr>
      <w:spacing w:before="120" w:after="120"/>
    </w:pPr>
    <w:rPr>
      <w:rFonts w:asciiTheme="majorHAnsi" w:hAnsiTheme="majorHAnsi"/>
      <w:iCs/>
      <w:color w:val="000000" w:themeColor="text2"/>
      <w:szCs w:val="18"/>
    </w:rPr>
  </w:style>
  <w:style w:type="character" w:customStyle="1" w:styleId="Heading4Char">
    <w:name w:val="Heading 4 Char"/>
    <w:basedOn w:val="DefaultParagraphFont"/>
    <w:link w:val="Heading4"/>
    <w:uiPriority w:val="9"/>
    <w:semiHidden/>
    <w:rsid w:val="00C75BDE"/>
    <w:rPr>
      <w:rFonts w:asciiTheme="majorHAnsi" w:eastAsiaTheme="majorEastAsia" w:hAnsiTheme="majorHAnsi" w:cstheme="majorBidi"/>
      <w:i/>
      <w:iCs/>
      <w:color w:val="4A1295" w:themeColor="accent1" w:themeShade="BF"/>
      <w:sz w:val="20"/>
    </w:rPr>
  </w:style>
  <w:style w:type="character" w:customStyle="1" w:styleId="Heading5Char">
    <w:name w:val="Heading 5 Char"/>
    <w:basedOn w:val="DefaultParagraphFont"/>
    <w:link w:val="Heading5"/>
    <w:uiPriority w:val="9"/>
    <w:semiHidden/>
    <w:rsid w:val="00C75BDE"/>
    <w:rPr>
      <w:rFonts w:asciiTheme="majorHAnsi" w:eastAsiaTheme="majorEastAsia" w:hAnsiTheme="majorHAnsi" w:cstheme="majorBidi"/>
      <w:color w:val="4A1295" w:themeColor="accent1" w:themeShade="BF"/>
      <w:sz w:val="20"/>
    </w:rPr>
  </w:style>
  <w:style w:type="table" w:customStyle="1" w:styleId="SAMTableStyle">
    <w:name w:val="SAM Table Style"/>
    <w:basedOn w:val="TableNormal"/>
    <w:uiPriority w:val="99"/>
    <w:rsid w:val="00285DC0"/>
    <w:rPr>
      <w:sz w:val="20"/>
    </w:rPr>
    <w:tblPr>
      <w:tblBorders>
        <w:insideH w:val="single" w:sz="4" w:space="0" w:color="auto"/>
        <w:insideV w:val="single" w:sz="4" w:space="0" w:color="auto"/>
      </w:tblBorders>
      <w:tblCellMar>
        <w:top w:w="28" w:type="dxa"/>
        <w:left w:w="57" w:type="dxa"/>
        <w:bottom w:w="28" w:type="dxa"/>
        <w:right w:w="57" w:type="dxa"/>
      </w:tblCellMar>
    </w:tblPr>
    <w:tblStylePr w:type="firstRow">
      <w:rPr>
        <w:rFonts w:ascii="Circular Std Bold" w:hAnsi="Circular Std Bold"/>
      </w:rPr>
    </w:tblStylePr>
  </w:style>
  <w:style w:type="paragraph" w:customStyle="1" w:styleId="paragraph">
    <w:name w:val="paragraph"/>
    <w:basedOn w:val="Normal"/>
    <w:rsid w:val="00281985"/>
    <w:pPr>
      <w:spacing w:before="100" w:beforeAutospacing="1" w:after="100" w:afterAutospacing="1"/>
    </w:pPr>
    <w:rPr>
      <w:rFonts w:ascii="Times New Roman" w:eastAsia="Times New Roman" w:hAnsi="Times New Roman" w:cs="Times New Roman"/>
      <w:kern w:val="0"/>
      <w:sz w:val="24"/>
      <w:szCs w:val="24"/>
      <w:lang w:eastAsia="en-GB"/>
    </w:rPr>
  </w:style>
  <w:style w:type="character" w:customStyle="1" w:styleId="eop">
    <w:name w:val="eop"/>
    <w:basedOn w:val="DefaultParagraphFont"/>
    <w:rsid w:val="00281985"/>
  </w:style>
  <w:style w:type="character" w:customStyle="1" w:styleId="normaltextrun">
    <w:name w:val="normaltextrun"/>
    <w:basedOn w:val="DefaultParagraphFont"/>
    <w:rsid w:val="00281985"/>
  </w:style>
  <w:style w:type="paragraph" w:styleId="ListParagraph">
    <w:name w:val="List Paragraph"/>
    <w:basedOn w:val="Normal"/>
    <w:link w:val="ListParagraphChar"/>
    <w:uiPriority w:val="34"/>
    <w:qFormat/>
    <w:rsid w:val="00281985"/>
    <w:pPr>
      <w:numPr>
        <w:numId w:val="17"/>
      </w:numPr>
      <w:spacing w:after="240"/>
      <w:ind w:left="714" w:hanging="357"/>
      <w:contextualSpacing/>
    </w:pPr>
    <w:rPr>
      <w:rFonts w:eastAsiaTheme="minorHAnsi" w:cstheme="minorHAnsi"/>
      <w:kern w:val="0"/>
      <w:sz w:val="22"/>
      <w:lang w:eastAsia="en-US"/>
    </w:rPr>
  </w:style>
  <w:style w:type="character" w:customStyle="1" w:styleId="ListParagraphChar">
    <w:name w:val="List Paragraph Char"/>
    <w:link w:val="ListParagraph"/>
    <w:uiPriority w:val="34"/>
    <w:rsid w:val="00281985"/>
    <w:rPr>
      <w:rFonts w:eastAsiaTheme="minorHAnsi" w:cstheme="minorHAnsi"/>
      <w:lang w:eastAsia="en-US"/>
    </w:rPr>
  </w:style>
  <w:style w:type="character" w:styleId="Emphasis">
    <w:name w:val="Emphasis"/>
    <w:basedOn w:val="DefaultParagraphFont"/>
    <w:uiPriority w:val="20"/>
    <w:qFormat/>
    <w:rsid w:val="00281985"/>
    <w:rPr>
      <w:i/>
      <w:iCs/>
    </w:rPr>
  </w:style>
  <w:style w:type="character" w:customStyle="1" w:styleId="superscript">
    <w:name w:val="superscript"/>
    <w:basedOn w:val="DefaultParagraphFont"/>
    <w:rsid w:val="009905D5"/>
  </w:style>
  <w:style w:type="character" w:styleId="UnresolvedMention">
    <w:name w:val="Unresolved Mention"/>
    <w:basedOn w:val="DefaultParagraphFont"/>
    <w:uiPriority w:val="99"/>
    <w:semiHidden/>
    <w:rsid w:val="009905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848">
      <w:bodyDiv w:val="1"/>
      <w:marLeft w:val="0"/>
      <w:marRight w:val="0"/>
      <w:marTop w:val="0"/>
      <w:marBottom w:val="0"/>
      <w:divBdr>
        <w:top w:val="none" w:sz="0" w:space="0" w:color="auto"/>
        <w:left w:val="none" w:sz="0" w:space="0" w:color="auto"/>
        <w:bottom w:val="none" w:sz="0" w:space="0" w:color="auto"/>
        <w:right w:val="none" w:sz="0" w:space="0" w:color="auto"/>
      </w:divBdr>
      <w:divsChild>
        <w:div w:id="1525052259">
          <w:marLeft w:val="0"/>
          <w:marRight w:val="0"/>
          <w:marTop w:val="0"/>
          <w:marBottom w:val="0"/>
          <w:divBdr>
            <w:top w:val="none" w:sz="0" w:space="0" w:color="auto"/>
            <w:left w:val="none" w:sz="0" w:space="0" w:color="auto"/>
            <w:bottom w:val="none" w:sz="0" w:space="0" w:color="auto"/>
            <w:right w:val="none" w:sz="0" w:space="0" w:color="auto"/>
          </w:divBdr>
        </w:div>
        <w:div w:id="1363045819">
          <w:marLeft w:val="0"/>
          <w:marRight w:val="0"/>
          <w:marTop w:val="0"/>
          <w:marBottom w:val="0"/>
          <w:divBdr>
            <w:top w:val="none" w:sz="0" w:space="0" w:color="auto"/>
            <w:left w:val="none" w:sz="0" w:space="0" w:color="auto"/>
            <w:bottom w:val="none" w:sz="0" w:space="0" w:color="auto"/>
            <w:right w:val="none" w:sz="0" w:space="0" w:color="auto"/>
          </w:divBdr>
        </w:div>
        <w:div w:id="1548108759">
          <w:marLeft w:val="0"/>
          <w:marRight w:val="0"/>
          <w:marTop w:val="0"/>
          <w:marBottom w:val="0"/>
          <w:divBdr>
            <w:top w:val="none" w:sz="0" w:space="0" w:color="auto"/>
            <w:left w:val="none" w:sz="0" w:space="0" w:color="auto"/>
            <w:bottom w:val="none" w:sz="0" w:space="0" w:color="auto"/>
            <w:right w:val="none" w:sz="0" w:space="0" w:color="auto"/>
          </w:divBdr>
        </w:div>
        <w:div w:id="241792642">
          <w:marLeft w:val="0"/>
          <w:marRight w:val="0"/>
          <w:marTop w:val="0"/>
          <w:marBottom w:val="0"/>
          <w:divBdr>
            <w:top w:val="none" w:sz="0" w:space="0" w:color="auto"/>
            <w:left w:val="none" w:sz="0" w:space="0" w:color="auto"/>
            <w:bottom w:val="none" w:sz="0" w:space="0" w:color="auto"/>
            <w:right w:val="none" w:sz="0" w:space="0" w:color="auto"/>
          </w:divBdr>
        </w:div>
      </w:divsChild>
    </w:div>
    <w:div w:id="118259159">
      <w:bodyDiv w:val="1"/>
      <w:marLeft w:val="0"/>
      <w:marRight w:val="0"/>
      <w:marTop w:val="0"/>
      <w:marBottom w:val="0"/>
      <w:divBdr>
        <w:top w:val="none" w:sz="0" w:space="0" w:color="auto"/>
        <w:left w:val="none" w:sz="0" w:space="0" w:color="auto"/>
        <w:bottom w:val="none" w:sz="0" w:space="0" w:color="auto"/>
        <w:right w:val="none" w:sz="0" w:space="0" w:color="auto"/>
      </w:divBdr>
    </w:div>
    <w:div w:id="215315959">
      <w:bodyDiv w:val="1"/>
      <w:marLeft w:val="0"/>
      <w:marRight w:val="0"/>
      <w:marTop w:val="0"/>
      <w:marBottom w:val="0"/>
      <w:divBdr>
        <w:top w:val="none" w:sz="0" w:space="0" w:color="auto"/>
        <w:left w:val="none" w:sz="0" w:space="0" w:color="auto"/>
        <w:bottom w:val="none" w:sz="0" w:space="0" w:color="auto"/>
        <w:right w:val="none" w:sz="0" w:space="0" w:color="auto"/>
      </w:divBdr>
    </w:div>
    <w:div w:id="1460613927">
      <w:bodyDiv w:val="1"/>
      <w:marLeft w:val="0"/>
      <w:marRight w:val="0"/>
      <w:marTop w:val="0"/>
      <w:marBottom w:val="0"/>
      <w:divBdr>
        <w:top w:val="none" w:sz="0" w:space="0" w:color="auto"/>
        <w:left w:val="none" w:sz="0" w:space="0" w:color="auto"/>
        <w:bottom w:val="none" w:sz="0" w:space="0" w:color="auto"/>
        <w:right w:val="none" w:sz="0" w:space="0" w:color="auto"/>
      </w:divBdr>
      <w:divsChild>
        <w:div w:id="1701319637">
          <w:marLeft w:val="0"/>
          <w:marRight w:val="0"/>
          <w:marTop w:val="0"/>
          <w:marBottom w:val="0"/>
          <w:divBdr>
            <w:top w:val="none" w:sz="0" w:space="0" w:color="auto"/>
            <w:left w:val="none" w:sz="0" w:space="0" w:color="auto"/>
            <w:bottom w:val="none" w:sz="0" w:space="0" w:color="auto"/>
            <w:right w:val="none" w:sz="0" w:space="0" w:color="auto"/>
          </w:divBdr>
        </w:div>
        <w:div w:id="1827815955">
          <w:marLeft w:val="0"/>
          <w:marRight w:val="0"/>
          <w:marTop w:val="0"/>
          <w:marBottom w:val="0"/>
          <w:divBdr>
            <w:top w:val="none" w:sz="0" w:space="0" w:color="auto"/>
            <w:left w:val="none" w:sz="0" w:space="0" w:color="auto"/>
            <w:bottom w:val="none" w:sz="0" w:space="0" w:color="auto"/>
            <w:right w:val="none" w:sz="0" w:space="0" w:color="auto"/>
          </w:divBdr>
        </w:div>
        <w:div w:id="854078499">
          <w:marLeft w:val="0"/>
          <w:marRight w:val="0"/>
          <w:marTop w:val="0"/>
          <w:marBottom w:val="0"/>
          <w:divBdr>
            <w:top w:val="none" w:sz="0" w:space="0" w:color="auto"/>
            <w:left w:val="none" w:sz="0" w:space="0" w:color="auto"/>
            <w:bottom w:val="none" w:sz="0" w:space="0" w:color="auto"/>
            <w:right w:val="none" w:sz="0" w:space="0" w:color="auto"/>
          </w:divBdr>
        </w:div>
        <w:div w:id="1760982469">
          <w:marLeft w:val="0"/>
          <w:marRight w:val="0"/>
          <w:marTop w:val="0"/>
          <w:marBottom w:val="0"/>
          <w:divBdr>
            <w:top w:val="none" w:sz="0" w:space="0" w:color="auto"/>
            <w:left w:val="none" w:sz="0" w:space="0" w:color="auto"/>
            <w:bottom w:val="none" w:sz="0" w:space="0" w:color="auto"/>
            <w:right w:val="none" w:sz="0" w:space="0" w:color="auto"/>
          </w:divBdr>
        </w:div>
        <w:div w:id="983700591">
          <w:marLeft w:val="0"/>
          <w:marRight w:val="0"/>
          <w:marTop w:val="0"/>
          <w:marBottom w:val="0"/>
          <w:divBdr>
            <w:top w:val="none" w:sz="0" w:space="0" w:color="auto"/>
            <w:left w:val="none" w:sz="0" w:space="0" w:color="auto"/>
            <w:bottom w:val="none" w:sz="0" w:space="0" w:color="auto"/>
            <w:right w:val="none" w:sz="0" w:space="0" w:color="auto"/>
          </w:divBdr>
        </w:div>
        <w:div w:id="1660695233">
          <w:marLeft w:val="0"/>
          <w:marRight w:val="0"/>
          <w:marTop w:val="0"/>
          <w:marBottom w:val="0"/>
          <w:divBdr>
            <w:top w:val="none" w:sz="0" w:space="0" w:color="auto"/>
            <w:left w:val="none" w:sz="0" w:space="0" w:color="auto"/>
            <w:bottom w:val="none" w:sz="0" w:space="0" w:color="auto"/>
            <w:right w:val="none" w:sz="0" w:space="0" w:color="auto"/>
          </w:divBdr>
        </w:div>
        <w:div w:id="494691298">
          <w:marLeft w:val="0"/>
          <w:marRight w:val="0"/>
          <w:marTop w:val="0"/>
          <w:marBottom w:val="0"/>
          <w:divBdr>
            <w:top w:val="none" w:sz="0" w:space="0" w:color="auto"/>
            <w:left w:val="none" w:sz="0" w:space="0" w:color="auto"/>
            <w:bottom w:val="none" w:sz="0" w:space="0" w:color="auto"/>
            <w:right w:val="none" w:sz="0" w:space="0" w:color="auto"/>
          </w:divBdr>
        </w:div>
        <w:div w:id="1003776323">
          <w:marLeft w:val="0"/>
          <w:marRight w:val="0"/>
          <w:marTop w:val="0"/>
          <w:marBottom w:val="0"/>
          <w:divBdr>
            <w:top w:val="none" w:sz="0" w:space="0" w:color="auto"/>
            <w:left w:val="none" w:sz="0" w:space="0" w:color="auto"/>
            <w:bottom w:val="none" w:sz="0" w:space="0" w:color="auto"/>
            <w:right w:val="none" w:sz="0" w:space="0" w:color="auto"/>
          </w:divBdr>
        </w:div>
        <w:div w:id="900868398">
          <w:marLeft w:val="0"/>
          <w:marRight w:val="0"/>
          <w:marTop w:val="0"/>
          <w:marBottom w:val="0"/>
          <w:divBdr>
            <w:top w:val="none" w:sz="0" w:space="0" w:color="auto"/>
            <w:left w:val="none" w:sz="0" w:space="0" w:color="auto"/>
            <w:bottom w:val="none" w:sz="0" w:space="0" w:color="auto"/>
            <w:right w:val="none" w:sz="0" w:space="0" w:color="auto"/>
          </w:divBdr>
        </w:div>
      </w:divsChild>
    </w:div>
    <w:div w:id="1535733247">
      <w:bodyDiv w:val="1"/>
      <w:marLeft w:val="0"/>
      <w:marRight w:val="0"/>
      <w:marTop w:val="0"/>
      <w:marBottom w:val="0"/>
      <w:divBdr>
        <w:top w:val="none" w:sz="0" w:space="0" w:color="auto"/>
        <w:left w:val="none" w:sz="0" w:space="0" w:color="auto"/>
        <w:bottom w:val="none" w:sz="0" w:space="0" w:color="auto"/>
        <w:right w:val="none" w:sz="0" w:space="0" w:color="auto"/>
      </w:divBdr>
      <w:divsChild>
        <w:div w:id="1721630915">
          <w:marLeft w:val="0"/>
          <w:marRight w:val="0"/>
          <w:marTop w:val="0"/>
          <w:marBottom w:val="0"/>
          <w:divBdr>
            <w:top w:val="none" w:sz="0" w:space="0" w:color="auto"/>
            <w:left w:val="none" w:sz="0" w:space="0" w:color="auto"/>
            <w:bottom w:val="none" w:sz="0" w:space="0" w:color="auto"/>
            <w:right w:val="none" w:sz="0" w:space="0" w:color="auto"/>
          </w:divBdr>
        </w:div>
        <w:div w:id="1287157782">
          <w:marLeft w:val="0"/>
          <w:marRight w:val="0"/>
          <w:marTop w:val="0"/>
          <w:marBottom w:val="0"/>
          <w:divBdr>
            <w:top w:val="none" w:sz="0" w:space="0" w:color="auto"/>
            <w:left w:val="none" w:sz="0" w:space="0" w:color="auto"/>
            <w:bottom w:val="none" w:sz="0" w:space="0" w:color="auto"/>
            <w:right w:val="none" w:sz="0" w:space="0" w:color="auto"/>
          </w:divBdr>
        </w:div>
        <w:div w:id="200896886">
          <w:marLeft w:val="0"/>
          <w:marRight w:val="0"/>
          <w:marTop w:val="0"/>
          <w:marBottom w:val="0"/>
          <w:divBdr>
            <w:top w:val="none" w:sz="0" w:space="0" w:color="auto"/>
            <w:left w:val="none" w:sz="0" w:space="0" w:color="auto"/>
            <w:bottom w:val="none" w:sz="0" w:space="0" w:color="auto"/>
            <w:right w:val="none" w:sz="0" w:space="0" w:color="auto"/>
          </w:divBdr>
        </w:div>
        <w:div w:id="1944604188">
          <w:marLeft w:val="0"/>
          <w:marRight w:val="0"/>
          <w:marTop w:val="0"/>
          <w:marBottom w:val="0"/>
          <w:divBdr>
            <w:top w:val="none" w:sz="0" w:space="0" w:color="auto"/>
            <w:left w:val="none" w:sz="0" w:space="0" w:color="auto"/>
            <w:bottom w:val="none" w:sz="0" w:space="0" w:color="auto"/>
            <w:right w:val="none" w:sz="0" w:space="0" w:color="auto"/>
          </w:divBdr>
        </w:div>
        <w:div w:id="486436273">
          <w:marLeft w:val="0"/>
          <w:marRight w:val="0"/>
          <w:marTop w:val="0"/>
          <w:marBottom w:val="0"/>
          <w:divBdr>
            <w:top w:val="none" w:sz="0" w:space="0" w:color="auto"/>
            <w:left w:val="none" w:sz="0" w:space="0" w:color="auto"/>
            <w:bottom w:val="none" w:sz="0" w:space="0" w:color="auto"/>
            <w:right w:val="none" w:sz="0" w:space="0" w:color="auto"/>
          </w:divBdr>
        </w:div>
        <w:div w:id="1345132464">
          <w:marLeft w:val="0"/>
          <w:marRight w:val="0"/>
          <w:marTop w:val="0"/>
          <w:marBottom w:val="0"/>
          <w:divBdr>
            <w:top w:val="none" w:sz="0" w:space="0" w:color="auto"/>
            <w:left w:val="none" w:sz="0" w:space="0" w:color="auto"/>
            <w:bottom w:val="none" w:sz="0" w:space="0" w:color="auto"/>
            <w:right w:val="none" w:sz="0" w:space="0" w:color="auto"/>
          </w:divBdr>
        </w:div>
      </w:divsChild>
    </w:div>
    <w:div w:id="1593121726">
      <w:bodyDiv w:val="1"/>
      <w:marLeft w:val="0"/>
      <w:marRight w:val="0"/>
      <w:marTop w:val="0"/>
      <w:marBottom w:val="0"/>
      <w:divBdr>
        <w:top w:val="none" w:sz="0" w:space="0" w:color="auto"/>
        <w:left w:val="none" w:sz="0" w:space="0" w:color="auto"/>
        <w:bottom w:val="none" w:sz="0" w:space="0" w:color="auto"/>
        <w:right w:val="none" w:sz="0" w:space="0" w:color="auto"/>
      </w:divBdr>
    </w:div>
    <w:div w:id="1659072579">
      <w:bodyDiv w:val="1"/>
      <w:marLeft w:val="0"/>
      <w:marRight w:val="0"/>
      <w:marTop w:val="0"/>
      <w:marBottom w:val="0"/>
      <w:divBdr>
        <w:top w:val="none" w:sz="0" w:space="0" w:color="auto"/>
        <w:left w:val="none" w:sz="0" w:space="0" w:color="auto"/>
        <w:bottom w:val="none" w:sz="0" w:space="0" w:color="auto"/>
        <w:right w:val="none" w:sz="0" w:space="0" w:color="auto"/>
      </w:divBdr>
    </w:div>
    <w:div w:id="2069987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yperlink" Target="http://www.minuteoflistening.org/" TargetMode="External"/><Relationship Id="rId3" Type="http://schemas.openxmlformats.org/officeDocument/2006/relationships/customXml" Target="../customXml/item3.xml"/><Relationship Id="rId21" Type="http://schemas.openxmlformats.org/officeDocument/2006/relationships/hyperlink" Target="mailto:alex.noble@soundandmusic.org.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britishmusiccollection.org.uk/"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surveymonkey.co.uk/r/MF6DVSB"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thesampler.org/" TargetMode="External"/><Relationship Id="rId5" Type="http://schemas.openxmlformats.org/officeDocument/2006/relationships/numbering" Target="numbering.xml"/><Relationship Id="rId15" Type="http://schemas.openxmlformats.org/officeDocument/2006/relationships/image" Target="media/image4.tiff"/><Relationship Id="rId23" Type="http://schemas.openxmlformats.org/officeDocument/2006/relationships/hyperlink" Target="http://www.soundandmusic.org/" TargetMode="External"/><Relationship Id="rId28" Type="http://schemas.openxmlformats.org/officeDocument/2006/relationships/hyperlink" Target="https://soundandmusic.org/opportunity/trustee-of-the-board-sound-and-music/" TargetMode="External"/><Relationship Id="rId10" Type="http://schemas.openxmlformats.org/officeDocument/2006/relationships/endnotes" Target="endnotes.xml"/><Relationship Id="rId19" Type="http://schemas.openxmlformats.org/officeDocument/2006/relationships/hyperlink" Target="https://www.gov.uk/government/publications/the-essential-trustee-what-you-need-to-know-cc3"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soundandmusic.org/" TargetMode="External"/><Relationship Id="rId27" Type="http://schemas.openxmlformats.org/officeDocument/2006/relationships/hyperlink" Target="https://soundandmusic.org/about-us/"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usannaeastburn/Downloads/SAM_Report%20template_Portrait.dotx" TargetMode="External"/></Relationships>
</file>

<file path=word/theme/theme1.xml><?xml version="1.0" encoding="utf-8"?>
<a:theme xmlns:a="http://schemas.openxmlformats.org/drawingml/2006/main" name="Office Theme">
  <a:themeElements>
    <a:clrScheme name="SaM Colour theme">
      <a:dk1>
        <a:sysClr val="windowText" lastClr="000000"/>
      </a:dk1>
      <a:lt1>
        <a:sysClr val="window" lastClr="FFFFFF"/>
      </a:lt1>
      <a:dk2>
        <a:srgbClr val="000000"/>
      </a:dk2>
      <a:lt2>
        <a:srgbClr val="F0F0F0"/>
      </a:lt2>
      <a:accent1>
        <a:srgbClr val="6419C8"/>
      </a:accent1>
      <a:accent2>
        <a:srgbClr val="002855"/>
      </a:accent2>
      <a:accent3>
        <a:srgbClr val="F0006E"/>
      </a:accent3>
      <a:accent4>
        <a:srgbClr val="00B4C3"/>
      </a:accent4>
      <a:accent5>
        <a:srgbClr val="F5D7E6"/>
      </a:accent5>
      <a:accent6>
        <a:srgbClr val="82E6B4"/>
      </a:accent6>
      <a:hlink>
        <a:srgbClr val="00B4C3"/>
      </a:hlink>
      <a:folHlink>
        <a:srgbClr val="7F7F7F"/>
      </a:folHlink>
    </a:clrScheme>
    <a:fontScheme name="SaM Font Theme">
      <a:majorFont>
        <a:latin typeface="Circular Std Black"/>
        <a:ea typeface=""/>
        <a:cs typeface=""/>
      </a:majorFont>
      <a:minorFont>
        <a:latin typeface="Circular Std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w="9525">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9525">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9525">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88E3BB0F3C1345B10715D4E7C2D887" ma:contentTypeVersion="12" ma:contentTypeDescription="Create a new document." ma:contentTypeScope="" ma:versionID="9849237566094b493a3e8a8a82d0cd97">
  <xsd:schema xmlns:xsd="http://www.w3.org/2001/XMLSchema" xmlns:xs="http://www.w3.org/2001/XMLSchema" xmlns:p="http://schemas.microsoft.com/office/2006/metadata/properties" xmlns:ns2="13c32ef8-5219-4fb7-a517-860f43cb3723" xmlns:ns3="0d3265ba-b221-48cd-9033-dbe725718aa8" targetNamespace="http://schemas.microsoft.com/office/2006/metadata/properties" ma:root="true" ma:fieldsID="01f9af2e9ace7d8d4e5b9e090561b700" ns2:_="" ns3:_="">
    <xsd:import namespace="13c32ef8-5219-4fb7-a517-860f43cb3723"/>
    <xsd:import namespace="0d3265ba-b221-48cd-9033-dbe725718a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c32ef8-5219-4fb7-a517-860f43cb37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3265ba-b221-48cd-9033-dbe725718aa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D6359-BBE5-4536-B285-320468DA19A6}">
  <ds:schemaRefs>
    <ds:schemaRef ds:uri="http://schemas.microsoft.com/sharepoint/v3/contenttype/forms"/>
  </ds:schemaRefs>
</ds:datastoreItem>
</file>

<file path=customXml/itemProps2.xml><?xml version="1.0" encoding="utf-8"?>
<ds:datastoreItem xmlns:ds="http://schemas.openxmlformats.org/officeDocument/2006/customXml" ds:itemID="{260CCBC3-EAA5-4CD6-BEEA-D013FBDDE39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056138A-AB48-42BB-AF17-AA90068266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c32ef8-5219-4fb7-a517-860f43cb3723"/>
    <ds:schemaRef ds:uri="0d3265ba-b221-48cd-9033-dbe725718a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2F6497-7F11-448E-87D3-B75B1D254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SAM_Report template_Portrait.dotx</Template>
  <TotalTime>4</TotalTime>
  <Pages>8</Pages>
  <Words>1807</Words>
  <Characters>10306</Characters>
  <Application>Microsoft Office Word</Application>
  <DocSecurity>0</DocSecurity>
  <Lines>85</Lines>
  <Paragraphs>24</Paragraphs>
  <ScaleCrop>false</ScaleCrop>
  <Manager/>
  <Company/>
  <LinksUpToDate>false</LinksUpToDate>
  <CharactersWithSpaces>12089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Susanna Eastburn</cp:lastModifiedBy>
  <cp:revision>2</cp:revision>
  <dcterms:created xsi:type="dcterms:W3CDTF">2021-07-19T15:37:00Z</dcterms:created>
  <dcterms:modified xsi:type="dcterms:W3CDTF">2021-07-19T15:37:00Z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0x0101008288E3BB0F3C1345B10715D4E7C2D887</vt:lpwstr>
  </property>
</Properties>
</file>